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C74" w:rsidRPr="00AF4C74" w:rsidRDefault="00AF4C74" w:rsidP="00AF4C74">
      <w:pPr>
        <w:shd w:val="clear" w:color="auto" w:fill="FFFFFF"/>
        <w:spacing w:before="167" w:after="201" w:line="240" w:lineRule="auto"/>
        <w:jc w:val="center"/>
        <w:rPr>
          <w:rFonts w:ascii="Times New Roman" w:eastAsia="Times New Roman" w:hAnsi="Times New Roman" w:cs="Times New Roman"/>
          <w:color w:val="111111"/>
          <w:sz w:val="24"/>
          <w:szCs w:val="24"/>
        </w:rPr>
      </w:pPr>
      <w:r w:rsidRPr="00AF4C74">
        <w:rPr>
          <w:rFonts w:ascii="Times New Roman" w:eastAsia="Times New Roman" w:hAnsi="Times New Roman" w:cs="Times New Roman"/>
          <w:b/>
          <w:bCs/>
          <w:color w:val="111111"/>
          <w:sz w:val="24"/>
          <w:szCs w:val="24"/>
        </w:rPr>
        <w:t>ЧТО ТАКОЕ "БУЛЛИНГ" И КАК С НИМ БОРОТЬСЯ?</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proofErr w:type="spellStart"/>
      <w:r w:rsidRPr="00AF4C74">
        <w:rPr>
          <w:rFonts w:ascii="Times New Roman" w:eastAsia="Times New Roman" w:hAnsi="Times New Roman" w:cs="Times New Roman"/>
          <w:b/>
          <w:bCs/>
          <w:i/>
          <w:iCs/>
          <w:color w:val="111111"/>
          <w:sz w:val="24"/>
          <w:szCs w:val="24"/>
        </w:rPr>
        <w:t>Буллинг</w:t>
      </w:r>
      <w:proofErr w:type="spellEnd"/>
      <w:r w:rsidRPr="00AF4C74">
        <w:rPr>
          <w:rFonts w:ascii="Times New Roman" w:eastAsia="Times New Roman" w:hAnsi="Times New Roman" w:cs="Times New Roman"/>
          <w:color w:val="111111"/>
          <w:sz w:val="24"/>
          <w:szCs w:val="24"/>
        </w:rPr>
        <w:t>  </w:t>
      </w:r>
      <w:r w:rsidR="002071FD">
        <w:rPr>
          <w:rFonts w:ascii="Times New Roman" w:eastAsia="Times New Roman" w:hAnsi="Times New Roman" w:cs="Times New Roman"/>
          <w:color w:val="111111"/>
          <w:sz w:val="24"/>
          <w:szCs w:val="24"/>
        </w:rPr>
        <w:t>-</w:t>
      </w:r>
      <w:r w:rsidRPr="00AF4C74">
        <w:rPr>
          <w:rFonts w:ascii="Times New Roman" w:eastAsia="Times New Roman" w:hAnsi="Times New Roman" w:cs="Times New Roman"/>
          <w:color w:val="111111"/>
          <w:sz w:val="24"/>
          <w:szCs w:val="24"/>
        </w:rPr>
        <w:t xml:space="preserve"> травля одного человека другим,  агрессивное преследование одного ребенка другими детьми. Проявляется во всех возрастных и социальных группах. В сложных случаях может принять некоторые черты групповой преступности.</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 xml:space="preserve">Профилактика </w:t>
      </w:r>
      <w:proofErr w:type="spellStart"/>
      <w:r w:rsidRPr="00AF4C74">
        <w:rPr>
          <w:rFonts w:ascii="Times New Roman" w:eastAsia="Times New Roman" w:hAnsi="Times New Roman" w:cs="Times New Roman"/>
          <w:color w:val="111111"/>
          <w:sz w:val="24"/>
          <w:szCs w:val="24"/>
        </w:rPr>
        <w:t>буллинга</w:t>
      </w:r>
      <w:proofErr w:type="spellEnd"/>
      <w:r w:rsidRPr="00AF4C74">
        <w:rPr>
          <w:rFonts w:ascii="Times New Roman" w:eastAsia="Times New Roman" w:hAnsi="Times New Roman" w:cs="Times New Roman"/>
          <w:color w:val="111111"/>
          <w:sz w:val="24"/>
          <w:szCs w:val="24"/>
        </w:rPr>
        <w:t xml:space="preserve"> (мероприятия по его предупреждению или снижению уровня агрессии, насилия) поможет снизить масштабы данного негативного явления, сократить количество вовлеченных в него "агрессоров" и "жертв», наладить взаимоотношения между детьми с учетом индивидуальных особенностей каждого.</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 xml:space="preserve">Главные компоненты </w:t>
      </w:r>
      <w:proofErr w:type="spellStart"/>
      <w:r w:rsidRPr="00AF4C74">
        <w:rPr>
          <w:rFonts w:ascii="Times New Roman" w:eastAsia="Times New Roman" w:hAnsi="Times New Roman" w:cs="Times New Roman"/>
          <w:i/>
          <w:iCs/>
          <w:color w:val="111111"/>
          <w:sz w:val="24"/>
          <w:szCs w:val="24"/>
        </w:rPr>
        <w:t>буллинга</w:t>
      </w:r>
      <w:proofErr w:type="spellEnd"/>
      <w:r w:rsidRPr="00AF4C74">
        <w:rPr>
          <w:rFonts w:ascii="Times New Roman" w:eastAsia="Times New Roman" w:hAnsi="Times New Roman" w:cs="Times New Roman"/>
          <w:i/>
          <w:iCs/>
          <w:color w:val="111111"/>
          <w:sz w:val="24"/>
          <w:szCs w:val="24"/>
        </w:rPr>
        <w:t>:</w:t>
      </w:r>
    </w:p>
    <w:p w:rsidR="00AF4C74" w:rsidRPr="00AF4C74" w:rsidRDefault="00AF4C74" w:rsidP="00AF4C74">
      <w:pPr>
        <w:numPr>
          <w:ilvl w:val="0"/>
          <w:numId w:val="1"/>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Это агрессивное и негативное поведение.</w:t>
      </w:r>
    </w:p>
    <w:p w:rsidR="00AF4C74" w:rsidRPr="00AF4C74" w:rsidRDefault="00AF4C74" w:rsidP="00AF4C74">
      <w:pPr>
        <w:numPr>
          <w:ilvl w:val="0"/>
          <w:numId w:val="1"/>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Оно осуществляется регулярно.</w:t>
      </w:r>
    </w:p>
    <w:p w:rsidR="00AF4C74" w:rsidRPr="00AF4C74" w:rsidRDefault="00AF4C74" w:rsidP="00AF4C74">
      <w:pPr>
        <w:numPr>
          <w:ilvl w:val="0"/>
          <w:numId w:val="1"/>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Оно происходит в отношениях, участники которых обладают неодинаковой властью.</w:t>
      </w:r>
    </w:p>
    <w:p w:rsidR="00AF4C74" w:rsidRPr="00AF4C74" w:rsidRDefault="00AF4C74" w:rsidP="00AF4C74">
      <w:pPr>
        <w:numPr>
          <w:ilvl w:val="0"/>
          <w:numId w:val="1"/>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Это поведение является умышленным.</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 xml:space="preserve">Существуют следующие виды </w:t>
      </w:r>
      <w:proofErr w:type="spellStart"/>
      <w:r w:rsidRPr="00AF4C74">
        <w:rPr>
          <w:rFonts w:ascii="Times New Roman" w:eastAsia="Times New Roman" w:hAnsi="Times New Roman" w:cs="Times New Roman"/>
          <w:i/>
          <w:iCs/>
          <w:color w:val="111111"/>
          <w:sz w:val="24"/>
          <w:szCs w:val="24"/>
        </w:rPr>
        <w:t>буллинга</w:t>
      </w:r>
      <w:proofErr w:type="spellEnd"/>
      <w:r w:rsidRPr="00AF4C74">
        <w:rPr>
          <w:rFonts w:ascii="Times New Roman" w:eastAsia="Times New Roman" w:hAnsi="Times New Roman" w:cs="Times New Roman"/>
          <w:i/>
          <w:iCs/>
          <w:color w:val="111111"/>
          <w:sz w:val="24"/>
          <w:szCs w:val="24"/>
        </w:rPr>
        <w:t>:</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1. </w:t>
      </w:r>
      <w:r w:rsidRPr="00AF4C74">
        <w:rPr>
          <w:rFonts w:ascii="Times New Roman" w:eastAsia="Times New Roman" w:hAnsi="Times New Roman" w:cs="Times New Roman"/>
          <w:i/>
          <w:iCs/>
          <w:color w:val="111111"/>
          <w:sz w:val="24"/>
          <w:szCs w:val="24"/>
        </w:rPr>
        <w:t xml:space="preserve">Физический школьный </w:t>
      </w:r>
      <w:proofErr w:type="spellStart"/>
      <w:r w:rsidRPr="00AF4C74">
        <w:rPr>
          <w:rFonts w:ascii="Times New Roman" w:eastAsia="Times New Roman" w:hAnsi="Times New Roman" w:cs="Times New Roman"/>
          <w:i/>
          <w:iCs/>
          <w:color w:val="111111"/>
          <w:sz w:val="24"/>
          <w:szCs w:val="24"/>
        </w:rPr>
        <w:t>буллинг</w:t>
      </w:r>
      <w:proofErr w:type="spellEnd"/>
      <w:r w:rsidRPr="00AF4C74">
        <w:rPr>
          <w:rFonts w:ascii="Times New Roman" w:eastAsia="Times New Roman" w:hAnsi="Times New Roman" w:cs="Times New Roman"/>
          <w:color w:val="111111"/>
          <w:sz w:val="24"/>
          <w:szCs w:val="24"/>
        </w:rPr>
        <w:t> – применение физической силы по отношению к ребенку, в результате чего возможны телесные повреждения и физические травмы (избиение, побои, толчки, шлепки, удары, подзатыльники). В крайних случаях применяется оружие, например нож. Такое поведение чаще встречается среди мальчиков, чем у девочек. Подвидом физического</w:t>
      </w:r>
      <w:r w:rsidR="002071FD">
        <w:rPr>
          <w:rFonts w:ascii="Times New Roman" w:eastAsia="Times New Roman" w:hAnsi="Times New Roman" w:cs="Times New Roman"/>
          <w:color w:val="111111"/>
          <w:sz w:val="24"/>
          <w:szCs w:val="24"/>
        </w:rPr>
        <w:t xml:space="preserve"> </w:t>
      </w:r>
      <w:proofErr w:type="spellStart"/>
      <w:r w:rsidRPr="00AF4C74">
        <w:rPr>
          <w:rFonts w:ascii="Times New Roman" w:eastAsia="Times New Roman" w:hAnsi="Times New Roman" w:cs="Times New Roman"/>
          <w:color w:val="111111"/>
          <w:sz w:val="24"/>
          <w:szCs w:val="24"/>
        </w:rPr>
        <w:t>буллинга</w:t>
      </w:r>
      <w:proofErr w:type="spellEnd"/>
      <w:r w:rsidRPr="00AF4C74">
        <w:rPr>
          <w:rFonts w:ascii="Times New Roman" w:eastAsia="Times New Roman" w:hAnsi="Times New Roman" w:cs="Times New Roman"/>
          <w:color w:val="111111"/>
          <w:sz w:val="24"/>
          <w:szCs w:val="24"/>
        </w:rPr>
        <w:t> является </w:t>
      </w:r>
      <w:proofErr w:type="gramStart"/>
      <w:r w:rsidRPr="00AF4C74">
        <w:rPr>
          <w:rFonts w:ascii="Times New Roman" w:eastAsia="Times New Roman" w:hAnsi="Times New Roman" w:cs="Times New Roman"/>
          <w:color w:val="111111"/>
          <w:sz w:val="24"/>
          <w:szCs w:val="24"/>
        </w:rPr>
        <w:t>сексуальный</w:t>
      </w:r>
      <w:proofErr w:type="gramEnd"/>
      <w:r w:rsidRPr="00AF4C74">
        <w:rPr>
          <w:rFonts w:ascii="Times New Roman" w:eastAsia="Times New Roman" w:hAnsi="Times New Roman" w:cs="Times New Roman"/>
          <w:color w:val="111111"/>
          <w:sz w:val="24"/>
          <w:szCs w:val="24"/>
        </w:rPr>
        <w:t xml:space="preserve"> (домогательства, насилие, принуждения к сексу).</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2. </w:t>
      </w:r>
      <w:proofErr w:type="gramStart"/>
      <w:r w:rsidRPr="00AF4C74">
        <w:rPr>
          <w:rFonts w:ascii="Times New Roman" w:eastAsia="Times New Roman" w:hAnsi="Times New Roman" w:cs="Times New Roman"/>
          <w:i/>
          <w:iCs/>
          <w:color w:val="111111"/>
          <w:sz w:val="24"/>
          <w:szCs w:val="24"/>
        </w:rPr>
        <w:t>Психологический</w:t>
      </w:r>
      <w:proofErr w:type="gramEnd"/>
      <w:r w:rsidRPr="00AF4C74">
        <w:rPr>
          <w:rFonts w:ascii="Times New Roman" w:eastAsia="Times New Roman" w:hAnsi="Times New Roman" w:cs="Times New Roman"/>
          <w:i/>
          <w:iCs/>
          <w:color w:val="111111"/>
          <w:sz w:val="24"/>
          <w:szCs w:val="24"/>
        </w:rPr>
        <w:t xml:space="preserve"> школьный </w:t>
      </w:r>
      <w:proofErr w:type="spellStart"/>
      <w:r w:rsidRPr="00AF4C74">
        <w:rPr>
          <w:rFonts w:ascii="Times New Roman" w:eastAsia="Times New Roman" w:hAnsi="Times New Roman" w:cs="Times New Roman"/>
          <w:i/>
          <w:iCs/>
          <w:color w:val="111111"/>
          <w:sz w:val="24"/>
          <w:szCs w:val="24"/>
        </w:rPr>
        <w:t>буллинг</w:t>
      </w:r>
      <w:proofErr w:type="spellEnd"/>
      <w:r w:rsidRPr="00AF4C74">
        <w:rPr>
          <w:rFonts w:ascii="Times New Roman" w:eastAsia="Times New Roman" w:hAnsi="Times New Roman" w:cs="Times New Roman"/>
          <w:color w:val="111111"/>
          <w:sz w:val="24"/>
          <w:szCs w:val="24"/>
        </w:rPr>
        <w:t> – насилие, связанное с действием на психику, наносящее психологическую травму путём словесных оскорблений или угроз, которыми умышленно причиняется эмоциональная неуверенность.</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proofErr w:type="gramStart"/>
      <w:r w:rsidRPr="00AF4C74">
        <w:rPr>
          <w:rFonts w:ascii="Times New Roman" w:eastAsia="Times New Roman" w:hAnsi="Times New Roman" w:cs="Times New Roman"/>
          <w:color w:val="111111"/>
          <w:sz w:val="24"/>
          <w:szCs w:val="24"/>
        </w:rPr>
        <w:t>Психологический</w:t>
      </w:r>
      <w:proofErr w:type="gramEnd"/>
      <w:r w:rsidRPr="00AF4C74">
        <w:rPr>
          <w:rFonts w:ascii="Times New Roman" w:eastAsia="Times New Roman" w:hAnsi="Times New Roman" w:cs="Times New Roman"/>
          <w:color w:val="111111"/>
          <w:sz w:val="24"/>
          <w:szCs w:val="24"/>
        </w:rPr>
        <w:t xml:space="preserve"> </w:t>
      </w:r>
      <w:proofErr w:type="spellStart"/>
      <w:r w:rsidRPr="00AF4C74">
        <w:rPr>
          <w:rFonts w:ascii="Times New Roman" w:eastAsia="Times New Roman" w:hAnsi="Times New Roman" w:cs="Times New Roman"/>
          <w:color w:val="111111"/>
          <w:sz w:val="24"/>
          <w:szCs w:val="24"/>
        </w:rPr>
        <w:t>буллинг</w:t>
      </w:r>
      <w:proofErr w:type="spellEnd"/>
      <w:r w:rsidRPr="00AF4C74">
        <w:rPr>
          <w:rFonts w:ascii="Times New Roman" w:eastAsia="Times New Roman" w:hAnsi="Times New Roman" w:cs="Times New Roman"/>
          <w:color w:val="111111"/>
          <w:sz w:val="24"/>
          <w:szCs w:val="24"/>
        </w:rPr>
        <w:t xml:space="preserve"> имеет несколько подвидов:</w:t>
      </w:r>
    </w:p>
    <w:p w:rsidR="00AF4C74" w:rsidRPr="00AF4C74" w:rsidRDefault="00AF4C74" w:rsidP="00AF4C74">
      <w:pPr>
        <w:numPr>
          <w:ilvl w:val="0"/>
          <w:numId w:val="2"/>
        </w:numPr>
        <w:shd w:val="clear" w:color="auto" w:fill="FFFFFF"/>
        <w:spacing w:after="167" w:line="240" w:lineRule="auto"/>
        <w:ind w:left="502"/>
        <w:jc w:val="both"/>
        <w:rPr>
          <w:rFonts w:ascii="Times New Roman" w:eastAsia="Times New Roman" w:hAnsi="Times New Roman" w:cs="Times New Roman"/>
          <w:color w:val="111111"/>
          <w:sz w:val="24"/>
          <w:szCs w:val="24"/>
        </w:rPr>
      </w:pPr>
      <w:proofErr w:type="gramStart"/>
      <w:r w:rsidRPr="00AF4C74">
        <w:rPr>
          <w:rFonts w:ascii="Times New Roman" w:eastAsia="Times New Roman" w:hAnsi="Times New Roman" w:cs="Times New Roman"/>
          <w:i/>
          <w:iCs/>
          <w:color w:val="111111"/>
          <w:sz w:val="24"/>
          <w:szCs w:val="24"/>
        </w:rPr>
        <w:t>вербальный</w:t>
      </w:r>
      <w:proofErr w:type="gramEnd"/>
      <w:r w:rsidRPr="00AF4C74">
        <w:rPr>
          <w:rFonts w:ascii="Times New Roman" w:eastAsia="Times New Roman" w:hAnsi="Times New Roman" w:cs="Times New Roman"/>
          <w:i/>
          <w:iCs/>
          <w:color w:val="111111"/>
          <w:sz w:val="24"/>
          <w:szCs w:val="24"/>
        </w:rPr>
        <w:t xml:space="preserve"> </w:t>
      </w:r>
      <w:proofErr w:type="spellStart"/>
      <w:r w:rsidRPr="00AF4C74">
        <w:rPr>
          <w:rFonts w:ascii="Times New Roman" w:eastAsia="Times New Roman" w:hAnsi="Times New Roman" w:cs="Times New Roman"/>
          <w:i/>
          <w:iCs/>
          <w:color w:val="111111"/>
          <w:sz w:val="24"/>
          <w:szCs w:val="24"/>
        </w:rPr>
        <w:t>буллинг</w:t>
      </w:r>
      <w:proofErr w:type="spellEnd"/>
      <w:r w:rsidRPr="00AF4C74">
        <w:rPr>
          <w:rFonts w:ascii="Times New Roman" w:eastAsia="Times New Roman" w:hAnsi="Times New Roman" w:cs="Times New Roman"/>
          <w:color w:val="111111"/>
          <w:sz w:val="24"/>
          <w:szCs w:val="24"/>
        </w:rPr>
        <w:t> – обидное имя или кличка, с которым постоянно обращаются к жертве, обзывания, насмешки, распространение обидных слухов, бесконечные замечания, необъективные оценки, унижение в присутствии других детей. Обзывания могут также принимать форму намеков по поводу предполагаемой половой ориентации ученика;</w:t>
      </w:r>
    </w:p>
    <w:p w:rsidR="00AF4C74" w:rsidRPr="00AF4C74" w:rsidRDefault="00AF4C74" w:rsidP="00AF4C74">
      <w:pPr>
        <w:numPr>
          <w:ilvl w:val="0"/>
          <w:numId w:val="2"/>
        </w:numPr>
        <w:shd w:val="clear" w:color="auto" w:fill="FFFFFF"/>
        <w:spacing w:after="167" w:line="240" w:lineRule="auto"/>
        <w:ind w:left="502"/>
        <w:jc w:val="both"/>
        <w:rPr>
          <w:rFonts w:ascii="Times New Roman" w:eastAsia="Times New Roman" w:hAnsi="Times New Roman" w:cs="Times New Roman"/>
          <w:color w:val="111111"/>
          <w:sz w:val="24"/>
          <w:szCs w:val="24"/>
        </w:rPr>
      </w:pPr>
      <w:proofErr w:type="gramStart"/>
      <w:r w:rsidRPr="00AF4C74">
        <w:rPr>
          <w:rFonts w:ascii="Times New Roman" w:eastAsia="Times New Roman" w:hAnsi="Times New Roman" w:cs="Times New Roman"/>
          <w:i/>
          <w:iCs/>
          <w:color w:val="111111"/>
          <w:sz w:val="24"/>
          <w:szCs w:val="24"/>
        </w:rPr>
        <w:t>невербальный</w:t>
      </w:r>
      <w:proofErr w:type="gramEnd"/>
      <w:r w:rsidRPr="00AF4C74">
        <w:rPr>
          <w:rFonts w:ascii="Times New Roman" w:eastAsia="Times New Roman" w:hAnsi="Times New Roman" w:cs="Times New Roman"/>
          <w:i/>
          <w:iCs/>
          <w:color w:val="111111"/>
          <w:sz w:val="24"/>
          <w:szCs w:val="24"/>
        </w:rPr>
        <w:t xml:space="preserve"> </w:t>
      </w:r>
      <w:proofErr w:type="spellStart"/>
      <w:r w:rsidRPr="00AF4C74">
        <w:rPr>
          <w:rFonts w:ascii="Times New Roman" w:eastAsia="Times New Roman" w:hAnsi="Times New Roman" w:cs="Times New Roman"/>
          <w:i/>
          <w:iCs/>
          <w:color w:val="111111"/>
          <w:sz w:val="24"/>
          <w:szCs w:val="24"/>
        </w:rPr>
        <w:t>буллинг</w:t>
      </w:r>
      <w:proofErr w:type="spellEnd"/>
      <w:r w:rsidRPr="00AF4C74">
        <w:rPr>
          <w:rFonts w:ascii="Times New Roman" w:eastAsia="Times New Roman" w:hAnsi="Times New Roman" w:cs="Times New Roman"/>
          <w:i/>
          <w:iCs/>
          <w:color w:val="111111"/>
          <w:sz w:val="24"/>
          <w:szCs w:val="24"/>
        </w:rPr>
        <w:t> </w:t>
      </w:r>
      <w:r w:rsidRPr="00AF4C74">
        <w:rPr>
          <w:rFonts w:ascii="Times New Roman" w:eastAsia="Times New Roman" w:hAnsi="Times New Roman" w:cs="Times New Roman"/>
          <w:color w:val="111111"/>
          <w:sz w:val="24"/>
          <w:szCs w:val="24"/>
        </w:rPr>
        <w:t>– обидные жесты или действия (плевки в жертву либо в её направлении, показывания неприличных жестов);</w:t>
      </w:r>
    </w:p>
    <w:p w:rsidR="00AF4C74" w:rsidRPr="00AF4C74" w:rsidRDefault="00AF4C74" w:rsidP="00AF4C74">
      <w:pPr>
        <w:numPr>
          <w:ilvl w:val="0"/>
          <w:numId w:val="2"/>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запугивание </w:t>
      </w:r>
      <w:r w:rsidRPr="00AF4C74">
        <w:rPr>
          <w:rFonts w:ascii="Times New Roman" w:eastAsia="Times New Roman" w:hAnsi="Times New Roman" w:cs="Times New Roman"/>
          <w:color w:val="111111"/>
          <w:sz w:val="24"/>
          <w:szCs w:val="24"/>
        </w:rPr>
        <w:t>– использование постоянных угроз, шантажа для того, чтобы вызвать у жертвы страх, боязнь и заставить совершать определенные действия и поступки;</w:t>
      </w:r>
    </w:p>
    <w:p w:rsidR="00AF4C74" w:rsidRPr="00AF4C74" w:rsidRDefault="00AF4C74" w:rsidP="00AF4C74">
      <w:pPr>
        <w:numPr>
          <w:ilvl w:val="0"/>
          <w:numId w:val="2"/>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изоляция </w:t>
      </w:r>
      <w:r w:rsidRPr="00AF4C74">
        <w:rPr>
          <w:rFonts w:ascii="Times New Roman" w:eastAsia="Times New Roman" w:hAnsi="Times New Roman" w:cs="Times New Roman"/>
          <w:color w:val="111111"/>
          <w:sz w:val="24"/>
          <w:szCs w:val="24"/>
        </w:rPr>
        <w:t xml:space="preserve">– жертва умышленно изолируется, выгоняется или </w:t>
      </w:r>
      <w:proofErr w:type="gramStart"/>
      <w:r w:rsidRPr="00AF4C74">
        <w:rPr>
          <w:rFonts w:ascii="Times New Roman" w:eastAsia="Times New Roman" w:hAnsi="Times New Roman" w:cs="Times New Roman"/>
          <w:color w:val="111111"/>
          <w:sz w:val="24"/>
          <w:szCs w:val="24"/>
        </w:rPr>
        <w:t>игнорируется частью</w:t>
      </w:r>
      <w:proofErr w:type="gramEnd"/>
      <w:r w:rsidRPr="00AF4C74">
        <w:rPr>
          <w:rFonts w:ascii="Times New Roman" w:eastAsia="Times New Roman" w:hAnsi="Times New Roman" w:cs="Times New Roman"/>
          <w:color w:val="111111"/>
          <w:sz w:val="24"/>
          <w:szCs w:val="24"/>
        </w:rPr>
        <w:t xml:space="preserve"> учеников или всем классом. С ребенком отказываются играть, дружить, гулять, не хотят с ним сидеть за одной партой, не приглашают на дни рождения и другие мероприятия. Это может сопровождаться распространением записок, нашептыванием оскорблений, которые могут быть услышаны жертвой, либо унизительными надписями на доске или в общественных местах;</w:t>
      </w:r>
    </w:p>
    <w:p w:rsidR="00AF4C74" w:rsidRPr="00AF4C74" w:rsidRDefault="00AF4C74" w:rsidP="00AF4C74">
      <w:pPr>
        <w:numPr>
          <w:ilvl w:val="0"/>
          <w:numId w:val="2"/>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вымогательство </w:t>
      </w:r>
      <w:r w:rsidRPr="00AF4C74">
        <w:rPr>
          <w:rFonts w:ascii="Times New Roman" w:eastAsia="Times New Roman" w:hAnsi="Times New Roman" w:cs="Times New Roman"/>
          <w:color w:val="111111"/>
          <w:sz w:val="24"/>
          <w:szCs w:val="24"/>
        </w:rPr>
        <w:t>– от жертвы требуют деньги, ценные вещи и предметы, талоны на бесплатное питание путем угроз, шантажа, запугивания;</w:t>
      </w:r>
    </w:p>
    <w:p w:rsidR="00AF4C74" w:rsidRPr="00AF4C74" w:rsidRDefault="00AF4C74" w:rsidP="00AF4C74">
      <w:pPr>
        <w:numPr>
          <w:ilvl w:val="0"/>
          <w:numId w:val="2"/>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lastRenderedPageBreak/>
        <w:t>повреждение и иные действия с имуществом </w:t>
      </w:r>
      <w:r w:rsidRPr="00AF4C74">
        <w:rPr>
          <w:rFonts w:ascii="Times New Roman" w:eastAsia="Times New Roman" w:hAnsi="Times New Roman" w:cs="Times New Roman"/>
          <w:color w:val="111111"/>
          <w:sz w:val="24"/>
          <w:szCs w:val="24"/>
        </w:rPr>
        <w:t>– воровство, грабёж, прятанье личных вещей жертвы;</w:t>
      </w:r>
    </w:p>
    <w:p w:rsidR="00AF4C74" w:rsidRPr="00AF4C74" w:rsidRDefault="00AF4C74" w:rsidP="00AF4C74">
      <w:pPr>
        <w:numPr>
          <w:ilvl w:val="0"/>
          <w:numId w:val="2"/>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 xml:space="preserve">школьный </w:t>
      </w:r>
      <w:proofErr w:type="spellStart"/>
      <w:r w:rsidRPr="00AF4C74">
        <w:rPr>
          <w:rFonts w:ascii="Times New Roman" w:eastAsia="Times New Roman" w:hAnsi="Times New Roman" w:cs="Times New Roman"/>
          <w:i/>
          <w:iCs/>
          <w:color w:val="111111"/>
          <w:sz w:val="24"/>
          <w:szCs w:val="24"/>
        </w:rPr>
        <w:t>кибербуллинг</w:t>
      </w:r>
      <w:proofErr w:type="spellEnd"/>
      <w:r w:rsidRPr="00AF4C74">
        <w:rPr>
          <w:rFonts w:ascii="Times New Roman" w:eastAsia="Times New Roman" w:hAnsi="Times New Roman" w:cs="Times New Roman"/>
          <w:color w:val="111111"/>
          <w:sz w:val="24"/>
          <w:szCs w:val="24"/>
        </w:rPr>
        <w:t xml:space="preserve"> – оскорбление, унижение через интернет, социальные сети, электронную почту, телефон или через другие электронные устройства (пересылка неоднозначных изображений и фотографий, анонимные телефонные звонки, обзывания, распространение слухов, жертв </w:t>
      </w:r>
      <w:proofErr w:type="spellStart"/>
      <w:r w:rsidRPr="00AF4C74">
        <w:rPr>
          <w:rFonts w:ascii="Times New Roman" w:eastAsia="Times New Roman" w:hAnsi="Times New Roman" w:cs="Times New Roman"/>
          <w:color w:val="111111"/>
          <w:sz w:val="24"/>
          <w:szCs w:val="24"/>
        </w:rPr>
        <w:t>буллинга</w:t>
      </w:r>
      <w:proofErr w:type="spellEnd"/>
      <w:r w:rsidRPr="00AF4C74">
        <w:rPr>
          <w:rFonts w:ascii="Times New Roman" w:eastAsia="Times New Roman" w:hAnsi="Times New Roman" w:cs="Times New Roman"/>
          <w:color w:val="111111"/>
          <w:sz w:val="24"/>
          <w:szCs w:val="24"/>
        </w:rPr>
        <w:t xml:space="preserve"> снимают на видео и выкладывают в интернет).</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Обычно физическое и психологическое насилие сопутствуют друг другу.</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Насмешки и издевательства могут продолжаться длительное время, вызывая у жертвы травмирующие переживания.</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Потенциально "жертвой" или насильником может стать любой ребёнок при стечении определенных ситуационных, жизненных обстоятельств. Тем не менее, юные насильники - это преимущественно активные, уверенные в себе, склонные к доминированию, морально и физически сильные дети.</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В ситуации травли всегда есть:</w:t>
      </w:r>
    </w:p>
    <w:p w:rsidR="00AF4C74" w:rsidRPr="00AF4C74" w:rsidRDefault="00AF4C74" w:rsidP="00AF4C74">
      <w:pPr>
        <w:numPr>
          <w:ilvl w:val="0"/>
          <w:numId w:val="3"/>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"Агрессор" – </w:t>
      </w:r>
      <w:r w:rsidRPr="00AF4C74">
        <w:rPr>
          <w:rFonts w:ascii="Times New Roman" w:eastAsia="Times New Roman" w:hAnsi="Times New Roman" w:cs="Times New Roman"/>
          <w:color w:val="111111"/>
          <w:sz w:val="24"/>
          <w:szCs w:val="24"/>
        </w:rPr>
        <w:t>человек, который преследует и запугивает жертву.</w:t>
      </w:r>
    </w:p>
    <w:p w:rsidR="00AF4C74" w:rsidRPr="00AF4C74" w:rsidRDefault="00AF4C74" w:rsidP="00AF4C74">
      <w:pPr>
        <w:numPr>
          <w:ilvl w:val="0"/>
          <w:numId w:val="3"/>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w:t>
      </w:r>
      <w:r w:rsidRPr="00AF4C74">
        <w:rPr>
          <w:rFonts w:ascii="Times New Roman" w:eastAsia="Times New Roman" w:hAnsi="Times New Roman" w:cs="Times New Roman"/>
          <w:i/>
          <w:iCs/>
          <w:color w:val="111111"/>
          <w:sz w:val="24"/>
          <w:szCs w:val="24"/>
        </w:rPr>
        <w:t>Жертва</w:t>
      </w:r>
      <w:r w:rsidRPr="00AF4C74">
        <w:rPr>
          <w:rFonts w:ascii="Times New Roman" w:eastAsia="Times New Roman" w:hAnsi="Times New Roman" w:cs="Times New Roman"/>
          <w:color w:val="111111"/>
          <w:sz w:val="24"/>
          <w:szCs w:val="24"/>
        </w:rPr>
        <w:t>" – человек, который подвергается агрессии.</w:t>
      </w:r>
    </w:p>
    <w:p w:rsidR="00AF4C74" w:rsidRPr="00AF4C74" w:rsidRDefault="00AF4C74" w:rsidP="00AF4C74">
      <w:pPr>
        <w:numPr>
          <w:ilvl w:val="0"/>
          <w:numId w:val="3"/>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w:t>
      </w:r>
      <w:r w:rsidRPr="00AF4C74">
        <w:rPr>
          <w:rFonts w:ascii="Times New Roman" w:eastAsia="Times New Roman" w:hAnsi="Times New Roman" w:cs="Times New Roman"/>
          <w:i/>
          <w:iCs/>
          <w:color w:val="111111"/>
          <w:sz w:val="24"/>
          <w:szCs w:val="24"/>
        </w:rPr>
        <w:t>Защитник</w:t>
      </w:r>
      <w:r w:rsidRPr="00AF4C74">
        <w:rPr>
          <w:rFonts w:ascii="Times New Roman" w:eastAsia="Times New Roman" w:hAnsi="Times New Roman" w:cs="Times New Roman"/>
          <w:color w:val="111111"/>
          <w:sz w:val="24"/>
          <w:szCs w:val="24"/>
        </w:rPr>
        <w:t>" – человек, находящийся на стороне жертвы и пытающийся оградить её от агрессии.</w:t>
      </w:r>
    </w:p>
    <w:p w:rsidR="00AF4C74" w:rsidRPr="00AF4C74" w:rsidRDefault="00AF4C74" w:rsidP="00AF4C74">
      <w:pPr>
        <w:numPr>
          <w:ilvl w:val="0"/>
          <w:numId w:val="3"/>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w:t>
      </w:r>
      <w:proofErr w:type="spellStart"/>
      <w:r w:rsidRPr="00AF4C74">
        <w:rPr>
          <w:rFonts w:ascii="Times New Roman" w:eastAsia="Times New Roman" w:hAnsi="Times New Roman" w:cs="Times New Roman"/>
          <w:color w:val="111111"/>
          <w:sz w:val="24"/>
          <w:szCs w:val="24"/>
        </w:rPr>
        <w:t>Агрессята</w:t>
      </w:r>
      <w:proofErr w:type="spellEnd"/>
      <w:r w:rsidRPr="00AF4C74">
        <w:rPr>
          <w:rFonts w:ascii="Times New Roman" w:eastAsia="Times New Roman" w:hAnsi="Times New Roman" w:cs="Times New Roman"/>
          <w:color w:val="111111"/>
          <w:sz w:val="24"/>
          <w:szCs w:val="24"/>
        </w:rPr>
        <w:t>» - люди, участвующие в травле, начатой агрессором.</w:t>
      </w:r>
    </w:p>
    <w:p w:rsidR="00AF4C74" w:rsidRPr="00AF4C74" w:rsidRDefault="00AF4C74" w:rsidP="00AF4C74">
      <w:pPr>
        <w:numPr>
          <w:ilvl w:val="0"/>
          <w:numId w:val="3"/>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w:t>
      </w:r>
      <w:r w:rsidRPr="00AF4C74">
        <w:rPr>
          <w:rFonts w:ascii="Times New Roman" w:eastAsia="Times New Roman" w:hAnsi="Times New Roman" w:cs="Times New Roman"/>
          <w:i/>
          <w:iCs/>
          <w:color w:val="111111"/>
          <w:sz w:val="24"/>
          <w:szCs w:val="24"/>
        </w:rPr>
        <w:t>Сторонники</w:t>
      </w:r>
      <w:r w:rsidRPr="00AF4C74">
        <w:rPr>
          <w:rFonts w:ascii="Times New Roman" w:eastAsia="Times New Roman" w:hAnsi="Times New Roman" w:cs="Times New Roman"/>
          <w:color w:val="111111"/>
          <w:sz w:val="24"/>
          <w:szCs w:val="24"/>
        </w:rPr>
        <w:t>" – люди, находящиеся на стороне агрессора, непосредственно не участвующий в издевательствах, но и не препятствующий им.</w:t>
      </w:r>
    </w:p>
    <w:p w:rsidR="00AF4C74" w:rsidRPr="00AF4C74" w:rsidRDefault="00AF4C74" w:rsidP="00AF4C74">
      <w:pPr>
        <w:numPr>
          <w:ilvl w:val="0"/>
          <w:numId w:val="3"/>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"Наблюдатель"</w:t>
      </w:r>
      <w:r w:rsidRPr="00AF4C74">
        <w:rPr>
          <w:rFonts w:ascii="Times New Roman" w:eastAsia="Times New Roman" w:hAnsi="Times New Roman" w:cs="Times New Roman"/>
          <w:color w:val="111111"/>
          <w:sz w:val="24"/>
          <w:szCs w:val="24"/>
        </w:rPr>
        <w:t> – человек, знающий о деталях агрессивного взаимодействия, издевательств, но соблюдающий нейтралитет.</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 xml:space="preserve">Типичные черты обучающихся, склонных становиться "агрессорами" </w:t>
      </w:r>
      <w:proofErr w:type="spellStart"/>
      <w:r w:rsidRPr="00AF4C74">
        <w:rPr>
          <w:rFonts w:ascii="Times New Roman" w:eastAsia="Times New Roman" w:hAnsi="Times New Roman" w:cs="Times New Roman"/>
          <w:color w:val="111111"/>
          <w:sz w:val="24"/>
          <w:szCs w:val="24"/>
        </w:rPr>
        <w:t>буллинга</w:t>
      </w:r>
      <w:proofErr w:type="spellEnd"/>
      <w:r w:rsidRPr="00AF4C74">
        <w:rPr>
          <w:rFonts w:ascii="Times New Roman" w:eastAsia="Times New Roman" w:hAnsi="Times New Roman" w:cs="Times New Roman"/>
          <w:color w:val="111111"/>
          <w:sz w:val="24"/>
          <w:szCs w:val="24"/>
        </w:rPr>
        <w:t>:</w:t>
      </w:r>
    </w:p>
    <w:p w:rsidR="00AF4C74" w:rsidRPr="00AF4C74" w:rsidRDefault="00AF4C74" w:rsidP="00AF4C74">
      <w:pPr>
        <w:numPr>
          <w:ilvl w:val="0"/>
          <w:numId w:val="4"/>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испытывают сильную потребность господствовать и подчинять себе других учеников, добиваясь таким путем своих целей;</w:t>
      </w:r>
    </w:p>
    <w:p w:rsidR="00AF4C74" w:rsidRPr="00AF4C74" w:rsidRDefault="00AF4C74" w:rsidP="00AF4C74">
      <w:pPr>
        <w:numPr>
          <w:ilvl w:val="0"/>
          <w:numId w:val="4"/>
        </w:numPr>
        <w:shd w:val="clear" w:color="auto" w:fill="FFFFFF"/>
        <w:spacing w:after="167" w:line="240" w:lineRule="auto"/>
        <w:ind w:left="502"/>
        <w:jc w:val="both"/>
        <w:rPr>
          <w:rFonts w:ascii="Times New Roman" w:eastAsia="Times New Roman" w:hAnsi="Times New Roman" w:cs="Times New Roman"/>
          <w:color w:val="111111"/>
          <w:sz w:val="24"/>
          <w:szCs w:val="24"/>
        </w:rPr>
      </w:pPr>
      <w:proofErr w:type="gramStart"/>
      <w:r w:rsidRPr="00AF4C74">
        <w:rPr>
          <w:rFonts w:ascii="Times New Roman" w:eastAsia="Times New Roman" w:hAnsi="Times New Roman" w:cs="Times New Roman"/>
          <w:color w:val="111111"/>
          <w:sz w:val="24"/>
          <w:szCs w:val="24"/>
        </w:rPr>
        <w:t>импульсивны</w:t>
      </w:r>
      <w:proofErr w:type="gramEnd"/>
      <w:r w:rsidRPr="00AF4C74">
        <w:rPr>
          <w:rFonts w:ascii="Times New Roman" w:eastAsia="Times New Roman" w:hAnsi="Times New Roman" w:cs="Times New Roman"/>
          <w:color w:val="111111"/>
          <w:sz w:val="24"/>
          <w:szCs w:val="24"/>
        </w:rPr>
        <w:t xml:space="preserve"> и легко приходят в ярость;</w:t>
      </w:r>
    </w:p>
    <w:p w:rsidR="00AF4C74" w:rsidRPr="00AF4C74" w:rsidRDefault="00AF4C74" w:rsidP="00AF4C74">
      <w:pPr>
        <w:numPr>
          <w:ilvl w:val="0"/>
          <w:numId w:val="4"/>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часто вызывающе и агрессивно ведут себя по отношению к взрослым, включая родителей и учителей;</w:t>
      </w:r>
    </w:p>
    <w:p w:rsidR="00AF4C74" w:rsidRPr="00AF4C74" w:rsidRDefault="00AF4C74" w:rsidP="00AF4C74">
      <w:pPr>
        <w:numPr>
          <w:ilvl w:val="0"/>
          <w:numId w:val="4"/>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не испытывают сочувствия к своим жертвам;</w:t>
      </w:r>
    </w:p>
    <w:p w:rsidR="00AF4C74" w:rsidRPr="00AF4C74" w:rsidRDefault="00AF4C74" w:rsidP="00AF4C74">
      <w:pPr>
        <w:numPr>
          <w:ilvl w:val="0"/>
          <w:numId w:val="4"/>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если это мальчики, они обычно физически сильнее других мальчиков;</w:t>
      </w:r>
    </w:p>
    <w:p w:rsidR="00AF4C74" w:rsidRPr="00AF4C74" w:rsidRDefault="00AF4C74" w:rsidP="00AF4C74">
      <w:pPr>
        <w:numPr>
          <w:ilvl w:val="0"/>
          <w:numId w:val="4"/>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дети, воспитывающиеся в семьях с авторитарным, жестким воспитанием. Будучи запуганными и забитыми дома, они пытаются выплеснуть подавленные гнев и страх на более слабых сверстников;</w:t>
      </w:r>
    </w:p>
    <w:p w:rsidR="00AF4C74" w:rsidRPr="00AF4C74" w:rsidRDefault="00AF4C74" w:rsidP="00AF4C74">
      <w:pPr>
        <w:numPr>
          <w:ilvl w:val="0"/>
          <w:numId w:val="4"/>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дети, воспитывающиеся в семьях с низким уровнем эмоционального тепла и поддержки (например, сироты в опекунских семьях и т.п.).</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Важно отметить, что не всегда обидчики хотят своим поведением принести вред своей жертве. У них могут быть свои цели: почувствовать свою силу, повлиять на ситуацию, сформировать значимые для себя черты характера.</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lastRenderedPageBreak/>
        <w:t xml:space="preserve">"Жертвой" </w:t>
      </w:r>
      <w:proofErr w:type="spellStart"/>
      <w:r w:rsidRPr="00AF4C74">
        <w:rPr>
          <w:rFonts w:ascii="Times New Roman" w:eastAsia="Times New Roman" w:hAnsi="Times New Roman" w:cs="Times New Roman"/>
          <w:color w:val="111111"/>
          <w:sz w:val="24"/>
          <w:szCs w:val="24"/>
        </w:rPr>
        <w:t>буллинга</w:t>
      </w:r>
      <w:proofErr w:type="spellEnd"/>
      <w:r w:rsidRPr="00AF4C74">
        <w:rPr>
          <w:rFonts w:ascii="Times New Roman" w:eastAsia="Times New Roman" w:hAnsi="Times New Roman" w:cs="Times New Roman"/>
          <w:color w:val="111111"/>
          <w:sz w:val="24"/>
          <w:szCs w:val="24"/>
        </w:rPr>
        <w:t xml:space="preserve"> обычно становятся те дети, которые слабее или чем-либо отличаются от других.</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Чаще всего жертвами насилия становятся дети, имеющие:</w:t>
      </w:r>
    </w:p>
    <w:p w:rsidR="00AF4C74" w:rsidRPr="00AF4C74" w:rsidRDefault="00AF4C74" w:rsidP="00AF4C74">
      <w:pPr>
        <w:numPr>
          <w:ilvl w:val="0"/>
          <w:numId w:val="5"/>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физические недостатки –</w:t>
      </w:r>
      <w:r w:rsidRPr="00AF4C74">
        <w:rPr>
          <w:rFonts w:ascii="Times New Roman" w:eastAsia="Times New Roman" w:hAnsi="Times New Roman" w:cs="Times New Roman"/>
          <w:color w:val="111111"/>
          <w:sz w:val="24"/>
          <w:szCs w:val="24"/>
        </w:rPr>
        <w:t> носящие очки, со сниженным слухом или с двигательными нарушениями (например, при ДЦП), то есть те, кто не может защитить себя, физически слабее своих ровесников;</w:t>
      </w:r>
    </w:p>
    <w:p w:rsidR="00AF4C74" w:rsidRPr="00AF4C74" w:rsidRDefault="00AF4C74" w:rsidP="00AF4C74">
      <w:pPr>
        <w:numPr>
          <w:ilvl w:val="0"/>
          <w:numId w:val="5"/>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особенности поведения </w:t>
      </w:r>
      <w:r w:rsidRPr="00AF4C74">
        <w:rPr>
          <w:rFonts w:ascii="Times New Roman" w:eastAsia="Times New Roman" w:hAnsi="Times New Roman" w:cs="Times New Roman"/>
          <w:color w:val="111111"/>
          <w:sz w:val="24"/>
          <w:szCs w:val="24"/>
        </w:rPr>
        <w:t xml:space="preserve">– замкнутые, чувствительные, застенчивые, тревожные или дети с импульсивным поведением. </w:t>
      </w:r>
      <w:proofErr w:type="spellStart"/>
      <w:r w:rsidRPr="00AF4C74">
        <w:rPr>
          <w:rFonts w:ascii="Times New Roman" w:eastAsia="Times New Roman" w:hAnsi="Times New Roman" w:cs="Times New Roman"/>
          <w:color w:val="111111"/>
          <w:sz w:val="24"/>
          <w:szCs w:val="24"/>
        </w:rPr>
        <w:t>Гиперактивные</w:t>
      </w:r>
      <w:proofErr w:type="spellEnd"/>
      <w:r w:rsidRPr="00AF4C74">
        <w:rPr>
          <w:rFonts w:ascii="Times New Roman" w:eastAsia="Times New Roman" w:hAnsi="Times New Roman" w:cs="Times New Roman"/>
          <w:color w:val="111111"/>
          <w:sz w:val="24"/>
          <w:szCs w:val="24"/>
        </w:rPr>
        <w:t xml:space="preserve"> дети бывают слишком назойливыми и общительными: влезают в чужие разговоры, игры, навязывают свое мнение, нетерпеливы в ожидании своей очереди в игре. По этим причинам они часто вызывают раздражение и негодование в среде сверстников;</w:t>
      </w:r>
    </w:p>
    <w:p w:rsidR="00AF4C74" w:rsidRPr="00AF4C74" w:rsidRDefault="00AF4C74" w:rsidP="00AF4C74">
      <w:pPr>
        <w:numPr>
          <w:ilvl w:val="0"/>
          <w:numId w:val="5"/>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особенности внешности</w:t>
      </w:r>
      <w:r w:rsidRPr="00AF4C74">
        <w:rPr>
          <w:rFonts w:ascii="Times New Roman" w:eastAsia="Times New Roman" w:hAnsi="Times New Roman" w:cs="Times New Roman"/>
          <w:color w:val="111111"/>
          <w:sz w:val="24"/>
          <w:szCs w:val="24"/>
        </w:rPr>
        <w:t> – все то, что выделяет ребенка по внешнему виду из общей массы, может стать объектом для насмешек: рыжие волосы, веснушки, оттопыренные уши, кривые ноги, особенная форма головы, вес тела (полнота или худоба);</w:t>
      </w:r>
    </w:p>
    <w:p w:rsidR="00AF4C74" w:rsidRPr="00AF4C74" w:rsidRDefault="00AF4C74" w:rsidP="00AF4C74">
      <w:pPr>
        <w:numPr>
          <w:ilvl w:val="0"/>
          <w:numId w:val="5"/>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плохие социальные навыки</w:t>
      </w:r>
      <w:r w:rsidRPr="00AF4C74">
        <w:rPr>
          <w:rFonts w:ascii="Times New Roman" w:eastAsia="Times New Roman" w:hAnsi="Times New Roman" w:cs="Times New Roman"/>
          <w:color w:val="111111"/>
          <w:sz w:val="24"/>
          <w:szCs w:val="24"/>
        </w:rPr>
        <w:t xml:space="preserve"> – недостаточный опыт общения и самовыражения. Такие дети не могут защищаться от насилия, насмешек и обид, часто не имеют ни одного близкого друга и успешнее общаются </w:t>
      </w:r>
      <w:proofErr w:type="gramStart"/>
      <w:r w:rsidRPr="00AF4C74">
        <w:rPr>
          <w:rFonts w:ascii="Times New Roman" w:eastAsia="Times New Roman" w:hAnsi="Times New Roman" w:cs="Times New Roman"/>
          <w:color w:val="111111"/>
          <w:sz w:val="24"/>
          <w:szCs w:val="24"/>
        </w:rPr>
        <w:t>со</w:t>
      </w:r>
      <w:proofErr w:type="gramEnd"/>
      <w:r w:rsidRPr="00AF4C74">
        <w:rPr>
          <w:rFonts w:ascii="Times New Roman" w:eastAsia="Times New Roman" w:hAnsi="Times New Roman" w:cs="Times New Roman"/>
          <w:color w:val="111111"/>
          <w:sz w:val="24"/>
          <w:szCs w:val="24"/>
        </w:rPr>
        <w:t xml:space="preserve"> взрослыми, чем со сверстниками;</w:t>
      </w:r>
    </w:p>
    <w:p w:rsidR="00AF4C74" w:rsidRPr="00AF4C74" w:rsidRDefault="00AF4C74" w:rsidP="00AF4C74">
      <w:pPr>
        <w:numPr>
          <w:ilvl w:val="0"/>
          <w:numId w:val="5"/>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страх перед школой </w:t>
      </w:r>
      <w:r w:rsidRPr="00AF4C74">
        <w:rPr>
          <w:rFonts w:ascii="Times New Roman" w:eastAsia="Times New Roman" w:hAnsi="Times New Roman" w:cs="Times New Roman"/>
          <w:color w:val="111111"/>
          <w:sz w:val="24"/>
          <w:szCs w:val="24"/>
        </w:rPr>
        <w:t>– неуспеваемость в учебе часто формирует у детей отрицательное отношение к школе, страх посещения отдельных предметов, что воспринимается окружающими как повышенная тревожность, неуверенность;</w:t>
      </w:r>
    </w:p>
    <w:p w:rsidR="00AF4C74" w:rsidRPr="00AF4C74" w:rsidRDefault="00AF4C74" w:rsidP="00AF4C74">
      <w:pPr>
        <w:numPr>
          <w:ilvl w:val="0"/>
          <w:numId w:val="5"/>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отсутствие опыта жизни в коллективе (домашние дети) </w:t>
      </w:r>
      <w:r w:rsidRPr="00AF4C74">
        <w:rPr>
          <w:rFonts w:ascii="Times New Roman" w:eastAsia="Times New Roman" w:hAnsi="Times New Roman" w:cs="Times New Roman"/>
          <w:color w:val="111111"/>
          <w:sz w:val="24"/>
          <w:szCs w:val="24"/>
        </w:rPr>
        <w:t>– не имеющие опыта взаимодействия в детском коллективе до школы, могут не обладать навыками, позволяющими справляться с проблемами в общении;</w:t>
      </w:r>
    </w:p>
    <w:p w:rsidR="00AF4C74" w:rsidRPr="00AF4C74" w:rsidRDefault="00AF4C74" w:rsidP="00AF4C74">
      <w:pPr>
        <w:numPr>
          <w:ilvl w:val="0"/>
          <w:numId w:val="5"/>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особенности здоровья </w:t>
      </w:r>
      <w:r w:rsidRPr="00AF4C74">
        <w:rPr>
          <w:rFonts w:ascii="Times New Roman" w:eastAsia="Times New Roman" w:hAnsi="Times New Roman" w:cs="Times New Roman"/>
          <w:color w:val="111111"/>
          <w:sz w:val="24"/>
          <w:szCs w:val="24"/>
        </w:rPr>
        <w:t>– существует масса расстройств, которые вызывают насмешки и издевательства сверстников: эпилепсия, тики, заикание, нарушения речи и другие болезненные состояния;</w:t>
      </w:r>
    </w:p>
    <w:p w:rsidR="00AF4C74" w:rsidRPr="00AF4C74" w:rsidRDefault="00AF4C74" w:rsidP="00AF4C74">
      <w:pPr>
        <w:numPr>
          <w:ilvl w:val="0"/>
          <w:numId w:val="5"/>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низкий интеллект и трудности в обучении </w:t>
      </w:r>
      <w:r w:rsidRPr="00AF4C74">
        <w:rPr>
          <w:rFonts w:ascii="Times New Roman" w:eastAsia="Times New Roman" w:hAnsi="Times New Roman" w:cs="Times New Roman"/>
          <w:color w:val="111111"/>
          <w:sz w:val="24"/>
          <w:szCs w:val="24"/>
        </w:rPr>
        <w:t xml:space="preserve">– слабые способности могут являться причиной низкой </w:t>
      </w:r>
      <w:proofErr w:type="spellStart"/>
      <w:r w:rsidRPr="00AF4C74">
        <w:rPr>
          <w:rFonts w:ascii="Times New Roman" w:eastAsia="Times New Roman" w:hAnsi="Times New Roman" w:cs="Times New Roman"/>
          <w:color w:val="111111"/>
          <w:sz w:val="24"/>
          <w:szCs w:val="24"/>
        </w:rPr>
        <w:t>обучаемости</w:t>
      </w:r>
      <w:proofErr w:type="spellEnd"/>
      <w:r w:rsidRPr="00AF4C74">
        <w:rPr>
          <w:rFonts w:ascii="Times New Roman" w:eastAsia="Times New Roman" w:hAnsi="Times New Roman" w:cs="Times New Roman"/>
          <w:color w:val="111111"/>
          <w:sz w:val="24"/>
          <w:szCs w:val="24"/>
        </w:rPr>
        <w:t xml:space="preserve"> ребенка. Плохая успеваемость формирует низкую самооценку: "Я не справлюсь", "Я хуже других" и т. д. Низкая самооценка может способствовать в одном случае формированию роли жертвы, а в другом – насильственному поведению как варианту компенсации. Поэтому ребенок с низким уровнем интеллекта и трудностями в обучении может стать как жертвой школьного насилия, так и насильником.</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Роли обидчиков и жертв не являются постоянными, они могут меняться: жертвы могут стать обидчиками и наоборот. Иногда кто-то из одноклассников берет на себя роль спасателя, защищая жертву перед обидчиком. Однако достаточно часто эта роль становится неоднородной, так как спасатель начинает испытывать на себе силу преследователя, он превращается из спасателя в жертву, а иногда и просто в жертву данной ситуации.</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 xml:space="preserve">В начальной школе насилие может начинаться с рэкета – когда старшеклассники отбирают у младших деньги. У детей 11–15 лет в ходу сплетни, унизительные шутки, бойкот. Причем мальчики и девочки используют разные формы </w:t>
      </w:r>
      <w:proofErr w:type="spellStart"/>
      <w:r w:rsidRPr="00AF4C74">
        <w:rPr>
          <w:rFonts w:ascii="Times New Roman" w:eastAsia="Times New Roman" w:hAnsi="Times New Roman" w:cs="Times New Roman"/>
          <w:color w:val="111111"/>
          <w:sz w:val="24"/>
          <w:szCs w:val="24"/>
        </w:rPr>
        <w:t>буллинга</w:t>
      </w:r>
      <w:proofErr w:type="spellEnd"/>
      <w:r w:rsidRPr="00AF4C74">
        <w:rPr>
          <w:rFonts w:ascii="Times New Roman" w:eastAsia="Times New Roman" w:hAnsi="Times New Roman" w:cs="Times New Roman"/>
          <w:color w:val="111111"/>
          <w:sz w:val="24"/>
          <w:szCs w:val="24"/>
        </w:rPr>
        <w:t xml:space="preserve">. Если мальчики чаще прибегают к </w:t>
      </w:r>
      <w:proofErr w:type="gramStart"/>
      <w:r w:rsidRPr="00AF4C74">
        <w:rPr>
          <w:rFonts w:ascii="Times New Roman" w:eastAsia="Times New Roman" w:hAnsi="Times New Roman" w:cs="Times New Roman"/>
          <w:color w:val="111111"/>
          <w:sz w:val="24"/>
          <w:szCs w:val="24"/>
        </w:rPr>
        <w:t>физическому</w:t>
      </w:r>
      <w:proofErr w:type="gramEnd"/>
      <w:r w:rsidRPr="00AF4C74">
        <w:rPr>
          <w:rFonts w:ascii="Times New Roman" w:eastAsia="Times New Roman" w:hAnsi="Times New Roman" w:cs="Times New Roman"/>
          <w:color w:val="111111"/>
          <w:sz w:val="24"/>
          <w:szCs w:val="24"/>
        </w:rPr>
        <w:t xml:space="preserve"> </w:t>
      </w:r>
      <w:proofErr w:type="spellStart"/>
      <w:r w:rsidRPr="00AF4C74">
        <w:rPr>
          <w:rFonts w:ascii="Times New Roman" w:eastAsia="Times New Roman" w:hAnsi="Times New Roman" w:cs="Times New Roman"/>
          <w:color w:val="111111"/>
          <w:sz w:val="24"/>
          <w:szCs w:val="24"/>
        </w:rPr>
        <w:t>буллингу</w:t>
      </w:r>
      <w:proofErr w:type="spellEnd"/>
      <w:r w:rsidRPr="00AF4C74">
        <w:rPr>
          <w:rFonts w:ascii="Times New Roman" w:eastAsia="Times New Roman" w:hAnsi="Times New Roman" w:cs="Times New Roman"/>
          <w:color w:val="111111"/>
          <w:sz w:val="24"/>
          <w:szCs w:val="24"/>
        </w:rPr>
        <w:t xml:space="preserve"> (пинки, толчки и т.п.), то девочки охотнее пользуются косвенными формами (распространение слухов, исключение из круга общения). Девочкам труднее справиться с проблемой </w:t>
      </w:r>
      <w:proofErr w:type="spellStart"/>
      <w:r w:rsidRPr="00AF4C74">
        <w:rPr>
          <w:rFonts w:ascii="Times New Roman" w:eastAsia="Times New Roman" w:hAnsi="Times New Roman" w:cs="Times New Roman"/>
          <w:color w:val="111111"/>
          <w:sz w:val="24"/>
          <w:szCs w:val="24"/>
        </w:rPr>
        <w:t>буллинга</w:t>
      </w:r>
      <w:proofErr w:type="spellEnd"/>
      <w:r w:rsidRPr="00AF4C74">
        <w:rPr>
          <w:rFonts w:ascii="Times New Roman" w:eastAsia="Times New Roman" w:hAnsi="Times New Roman" w:cs="Times New Roman"/>
          <w:color w:val="111111"/>
          <w:sz w:val="24"/>
          <w:szCs w:val="24"/>
        </w:rPr>
        <w:t>, чем мальчикам.</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lastRenderedPageBreak/>
        <w:t>Половые (</w:t>
      </w:r>
      <w:proofErr w:type="spellStart"/>
      <w:r w:rsidRPr="00AF4C74">
        <w:rPr>
          <w:rFonts w:ascii="Times New Roman" w:eastAsia="Times New Roman" w:hAnsi="Times New Roman" w:cs="Times New Roman"/>
          <w:color w:val="111111"/>
          <w:sz w:val="24"/>
          <w:szCs w:val="24"/>
        </w:rPr>
        <w:t>гендерные</w:t>
      </w:r>
      <w:proofErr w:type="spellEnd"/>
      <w:r w:rsidRPr="00AF4C74">
        <w:rPr>
          <w:rFonts w:ascii="Times New Roman" w:eastAsia="Times New Roman" w:hAnsi="Times New Roman" w:cs="Times New Roman"/>
          <w:color w:val="111111"/>
          <w:sz w:val="24"/>
          <w:szCs w:val="24"/>
        </w:rPr>
        <w:t xml:space="preserve">) различия </w:t>
      </w:r>
      <w:proofErr w:type="spellStart"/>
      <w:r w:rsidRPr="00AF4C74">
        <w:rPr>
          <w:rFonts w:ascii="Times New Roman" w:eastAsia="Times New Roman" w:hAnsi="Times New Roman" w:cs="Times New Roman"/>
          <w:color w:val="111111"/>
          <w:sz w:val="24"/>
          <w:szCs w:val="24"/>
        </w:rPr>
        <w:t>буллинга</w:t>
      </w:r>
      <w:proofErr w:type="spellEnd"/>
      <w:r w:rsidRPr="00AF4C74">
        <w:rPr>
          <w:rFonts w:ascii="Times New Roman" w:eastAsia="Times New Roman" w:hAnsi="Times New Roman" w:cs="Times New Roman"/>
          <w:color w:val="111111"/>
          <w:sz w:val="24"/>
          <w:szCs w:val="24"/>
        </w:rPr>
        <w:t xml:space="preserve"> связаны с особенностями мальчишеской нормативной (агрессивной) культуры, которая заметно меняется с возрастом. В среде маленьких мальчиков физическая агрессия, как правило, влечет за собой непопулярность и социальное отторжение со стороны сверстников. У 10-12 – летних мальчиков </w:t>
      </w:r>
      <w:proofErr w:type="spellStart"/>
      <w:r w:rsidRPr="00AF4C74">
        <w:rPr>
          <w:rFonts w:ascii="Times New Roman" w:eastAsia="Times New Roman" w:hAnsi="Times New Roman" w:cs="Times New Roman"/>
          <w:color w:val="111111"/>
          <w:sz w:val="24"/>
          <w:szCs w:val="24"/>
        </w:rPr>
        <w:t>буллинг</w:t>
      </w:r>
      <w:proofErr w:type="spellEnd"/>
      <w:r w:rsidRPr="00AF4C74">
        <w:rPr>
          <w:rFonts w:ascii="Times New Roman" w:eastAsia="Times New Roman" w:hAnsi="Times New Roman" w:cs="Times New Roman"/>
          <w:color w:val="111111"/>
          <w:sz w:val="24"/>
          <w:szCs w:val="24"/>
        </w:rPr>
        <w:t xml:space="preserve"> сильнее всего выражен в начале учебного года, когда дети борются за свой статус в школьной жизни (лидер, принятые, непринятые, отверженные, изгои). Когда этот процесс завершен и групповая иерархия оформлена, </w:t>
      </w:r>
      <w:proofErr w:type="spellStart"/>
      <w:r w:rsidRPr="00AF4C74">
        <w:rPr>
          <w:rFonts w:ascii="Times New Roman" w:eastAsia="Times New Roman" w:hAnsi="Times New Roman" w:cs="Times New Roman"/>
          <w:color w:val="111111"/>
          <w:sz w:val="24"/>
          <w:szCs w:val="24"/>
        </w:rPr>
        <w:t>буллинг</w:t>
      </w:r>
      <w:proofErr w:type="spellEnd"/>
      <w:r w:rsidRPr="00AF4C74">
        <w:rPr>
          <w:rFonts w:ascii="Times New Roman" w:eastAsia="Times New Roman" w:hAnsi="Times New Roman" w:cs="Times New Roman"/>
          <w:color w:val="111111"/>
          <w:sz w:val="24"/>
          <w:szCs w:val="24"/>
        </w:rPr>
        <w:t xml:space="preserve"> ослабевает. Многочисленные исследования показывают, что более напористые мальчики имеют больше друзей и пользуются большим успехом у девочек в установлении дружеских отношений. В тех школьных классах, где существует жесткая структура иерархии класса, ребенок вынужден играть отведенную ему роль жертвы на протяжении всей школьной жизни. Если же класс слабо структурирован, ребенок может от этой роли освободиться. </w:t>
      </w:r>
      <w:proofErr w:type="spellStart"/>
      <w:r w:rsidRPr="00AF4C74">
        <w:rPr>
          <w:rFonts w:ascii="Times New Roman" w:eastAsia="Times New Roman" w:hAnsi="Times New Roman" w:cs="Times New Roman"/>
          <w:color w:val="111111"/>
          <w:sz w:val="24"/>
          <w:szCs w:val="24"/>
        </w:rPr>
        <w:t>Буллинг</w:t>
      </w:r>
      <w:proofErr w:type="spellEnd"/>
      <w:r w:rsidRPr="00AF4C74">
        <w:rPr>
          <w:rFonts w:ascii="Times New Roman" w:eastAsia="Times New Roman" w:hAnsi="Times New Roman" w:cs="Times New Roman"/>
          <w:color w:val="111111"/>
          <w:sz w:val="24"/>
          <w:szCs w:val="24"/>
        </w:rPr>
        <w:t xml:space="preserve"> существует не только среди детей, но и в отношениях между учителями и учащимися. Некоторые учителя, злоупотребляя властью, оскорбляют, унижают и даже бьют своих учеников, а другие преподаватели могут подвергаться </w:t>
      </w:r>
      <w:proofErr w:type="spellStart"/>
      <w:r w:rsidRPr="00AF4C74">
        <w:rPr>
          <w:rFonts w:ascii="Times New Roman" w:eastAsia="Times New Roman" w:hAnsi="Times New Roman" w:cs="Times New Roman"/>
          <w:color w:val="111111"/>
          <w:sz w:val="24"/>
          <w:szCs w:val="24"/>
        </w:rPr>
        <w:t>буллингу</w:t>
      </w:r>
      <w:proofErr w:type="spellEnd"/>
      <w:r w:rsidRPr="00AF4C74">
        <w:rPr>
          <w:rFonts w:ascii="Times New Roman" w:eastAsia="Times New Roman" w:hAnsi="Times New Roman" w:cs="Times New Roman"/>
          <w:color w:val="111111"/>
          <w:sz w:val="24"/>
          <w:szCs w:val="24"/>
        </w:rPr>
        <w:t xml:space="preserve"> со стороны учащихся.</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 xml:space="preserve">Чаще всего "жертвы" </w:t>
      </w:r>
      <w:proofErr w:type="spellStart"/>
      <w:r w:rsidRPr="00AF4C74">
        <w:rPr>
          <w:rFonts w:ascii="Times New Roman" w:eastAsia="Times New Roman" w:hAnsi="Times New Roman" w:cs="Times New Roman"/>
          <w:color w:val="111111"/>
          <w:sz w:val="24"/>
          <w:szCs w:val="24"/>
        </w:rPr>
        <w:t>буллинга</w:t>
      </w:r>
      <w:proofErr w:type="spellEnd"/>
      <w:r w:rsidRPr="00AF4C74">
        <w:rPr>
          <w:rFonts w:ascii="Times New Roman" w:eastAsia="Times New Roman" w:hAnsi="Times New Roman" w:cs="Times New Roman"/>
          <w:color w:val="111111"/>
          <w:sz w:val="24"/>
          <w:szCs w:val="24"/>
        </w:rPr>
        <w:t xml:space="preserve"> молчат о том, что над ними издеваются. Распознать его можно по поведению и настроению ребенка. "Жертва", как правило, ощущает свою беззащитность и угнетенность перед обидчиком. Это ведет к чувству постоянной опасности, страху перед всем и вся, неуверенности и, как следствие, к утрате уважения к себе и веры в собственные силы. Другими словами, ребенок - "жертва" становится действительно беззащитным перед нападками хулиганов. Крайне </w:t>
      </w:r>
      <w:proofErr w:type="gramStart"/>
      <w:r w:rsidRPr="00AF4C74">
        <w:rPr>
          <w:rFonts w:ascii="Times New Roman" w:eastAsia="Times New Roman" w:hAnsi="Times New Roman" w:cs="Times New Roman"/>
          <w:color w:val="111111"/>
          <w:sz w:val="24"/>
          <w:szCs w:val="24"/>
        </w:rPr>
        <w:t>жестокий</w:t>
      </w:r>
      <w:proofErr w:type="gramEnd"/>
      <w:r w:rsidRPr="00AF4C74">
        <w:rPr>
          <w:rFonts w:ascii="Times New Roman" w:eastAsia="Times New Roman" w:hAnsi="Times New Roman" w:cs="Times New Roman"/>
          <w:color w:val="111111"/>
          <w:sz w:val="24"/>
          <w:szCs w:val="24"/>
        </w:rPr>
        <w:t xml:space="preserve"> </w:t>
      </w:r>
      <w:proofErr w:type="spellStart"/>
      <w:r w:rsidRPr="00AF4C74">
        <w:rPr>
          <w:rFonts w:ascii="Times New Roman" w:eastAsia="Times New Roman" w:hAnsi="Times New Roman" w:cs="Times New Roman"/>
          <w:color w:val="111111"/>
          <w:sz w:val="24"/>
          <w:szCs w:val="24"/>
        </w:rPr>
        <w:t>буллинг</w:t>
      </w:r>
      <w:proofErr w:type="spellEnd"/>
      <w:r w:rsidRPr="00AF4C74">
        <w:rPr>
          <w:rFonts w:ascii="Times New Roman" w:eastAsia="Times New Roman" w:hAnsi="Times New Roman" w:cs="Times New Roman"/>
          <w:color w:val="111111"/>
          <w:sz w:val="24"/>
          <w:szCs w:val="24"/>
        </w:rPr>
        <w:t xml:space="preserve"> может подтолкнуть "жертву" на сведение счетов с жизнью. В связи с этим окружающим близким людям необходимо проявлять предельное внимание даже к незначительному изменению в поведении ребенка.</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 xml:space="preserve">Для подростков, ставших жертвами </w:t>
      </w:r>
      <w:proofErr w:type="spellStart"/>
      <w:r w:rsidRPr="00AF4C74">
        <w:rPr>
          <w:rFonts w:ascii="Times New Roman" w:eastAsia="Times New Roman" w:hAnsi="Times New Roman" w:cs="Times New Roman"/>
          <w:i/>
          <w:iCs/>
          <w:color w:val="111111"/>
          <w:sz w:val="24"/>
          <w:szCs w:val="24"/>
        </w:rPr>
        <w:t>буллинга</w:t>
      </w:r>
      <w:proofErr w:type="spellEnd"/>
      <w:r w:rsidRPr="00AF4C74">
        <w:rPr>
          <w:rFonts w:ascii="Times New Roman" w:eastAsia="Times New Roman" w:hAnsi="Times New Roman" w:cs="Times New Roman"/>
          <w:i/>
          <w:iCs/>
          <w:color w:val="111111"/>
          <w:sz w:val="24"/>
          <w:szCs w:val="24"/>
        </w:rPr>
        <w:t>, характерно следующее:</w:t>
      </w:r>
    </w:p>
    <w:p w:rsidR="00AF4C74" w:rsidRPr="00AF4C74" w:rsidRDefault="00AF4C74" w:rsidP="00AF4C74">
      <w:pPr>
        <w:numPr>
          <w:ilvl w:val="0"/>
          <w:numId w:val="6"/>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притворяются больными, чтобы избежать похода в школу;</w:t>
      </w:r>
    </w:p>
    <w:p w:rsidR="00AF4C74" w:rsidRPr="00AF4C74" w:rsidRDefault="00AF4C74" w:rsidP="00AF4C74">
      <w:pPr>
        <w:numPr>
          <w:ilvl w:val="0"/>
          <w:numId w:val="7"/>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 xml:space="preserve">боятся одни идти в </w:t>
      </w:r>
      <w:proofErr w:type="gramStart"/>
      <w:r w:rsidRPr="00AF4C74">
        <w:rPr>
          <w:rFonts w:ascii="Times New Roman" w:eastAsia="Times New Roman" w:hAnsi="Times New Roman" w:cs="Times New Roman"/>
          <w:color w:val="111111"/>
          <w:sz w:val="24"/>
          <w:szCs w:val="24"/>
        </w:rPr>
        <w:t>школу</w:t>
      </w:r>
      <w:proofErr w:type="gramEnd"/>
      <w:r w:rsidRPr="00AF4C74">
        <w:rPr>
          <w:rFonts w:ascii="Times New Roman" w:eastAsia="Times New Roman" w:hAnsi="Times New Roman" w:cs="Times New Roman"/>
          <w:color w:val="111111"/>
          <w:sz w:val="24"/>
          <w:szCs w:val="24"/>
        </w:rPr>
        <w:t xml:space="preserve"> и домой, просят проводить их на уроки, часто опаздывают;</w:t>
      </w:r>
    </w:p>
    <w:p w:rsidR="00AF4C74" w:rsidRPr="00AF4C74" w:rsidRDefault="00AF4C74" w:rsidP="00AF4C74">
      <w:pPr>
        <w:numPr>
          <w:ilvl w:val="0"/>
          <w:numId w:val="7"/>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меняется поведение и характер ребенка;</w:t>
      </w:r>
    </w:p>
    <w:p w:rsidR="00AF4C74" w:rsidRPr="00AF4C74" w:rsidRDefault="00AF4C74" w:rsidP="00AF4C74">
      <w:pPr>
        <w:numPr>
          <w:ilvl w:val="0"/>
          <w:numId w:val="7"/>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 xml:space="preserve">явные симптомы страха, заключающиеся в нарушениях сна и аппетита, ночном крике, </w:t>
      </w:r>
      <w:proofErr w:type="spellStart"/>
      <w:r w:rsidRPr="00AF4C74">
        <w:rPr>
          <w:rFonts w:ascii="Times New Roman" w:eastAsia="Times New Roman" w:hAnsi="Times New Roman" w:cs="Times New Roman"/>
          <w:color w:val="111111"/>
          <w:sz w:val="24"/>
          <w:szCs w:val="24"/>
        </w:rPr>
        <w:t>энурезе</w:t>
      </w:r>
      <w:proofErr w:type="spellEnd"/>
      <w:r w:rsidRPr="00AF4C74">
        <w:rPr>
          <w:rFonts w:ascii="Times New Roman" w:eastAsia="Times New Roman" w:hAnsi="Times New Roman" w:cs="Times New Roman"/>
          <w:color w:val="111111"/>
          <w:sz w:val="24"/>
          <w:szCs w:val="24"/>
        </w:rPr>
        <w:t>, заикании и нервном тике, нелюдимости и скрытности;</w:t>
      </w:r>
    </w:p>
    <w:p w:rsidR="00AF4C74" w:rsidRPr="00AF4C74" w:rsidRDefault="00AF4C74" w:rsidP="00AF4C74">
      <w:pPr>
        <w:numPr>
          <w:ilvl w:val="0"/>
          <w:numId w:val="7"/>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частые просьбы дать денег, воровство;</w:t>
      </w:r>
    </w:p>
    <w:p w:rsidR="00AF4C74" w:rsidRPr="00AF4C74" w:rsidRDefault="00AF4C74" w:rsidP="00AF4C74">
      <w:pPr>
        <w:numPr>
          <w:ilvl w:val="0"/>
          <w:numId w:val="7"/>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снижение качества учебы, потеря интереса к любимым занятиям;</w:t>
      </w:r>
    </w:p>
    <w:p w:rsidR="00AF4C74" w:rsidRPr="00AF4C74" w:rsidRDefault="00AF4C74" w:rsidP="00AF4C74">
      <w:pPr>
        <w:numPr>
          <w:ilvl w:val="0"/>
          <w:numId w:val="7"/>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постоянные ссадины, синяки и другие травмы;</w:t>
      </w:r>
    </w:p>
    <w:p w:rsidR="00AF4C74" w:rsidRPr="00AF4C74" w:rsidRDefault="00AF4C74" w:rsidP="00AF4C74">
      <w:pPr>
        <w:numPr>
          <w:ilvl w:val="0"/>
          <w:numId w:val="7"/>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молчаливость, нежелание идти на разговор;</w:t>
      </w:r>
    </w:p>
    <w:p w:rsidR="00AF4C74" w:rsidRPr="00AF4C74" w:rsidRDefault="00AF4C74" w:rsidP="00AF4C74">
      <w:pPr>
        <w:numPr>
          <w:ilvl w:val="0"/>
          <w:numId w:val="7"/>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суицидальные намерения и как крайняя степень – суицид.</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 xml:space="preserve">Указанные проявления не всегда говорят о том, что ребенок стал "жертвой" </w:t>
      </w:r>
      <w:proofErr w:type="spellStart"/>
      <w:r w:rsidRPr="00AF4C74">
        <w:rPr>
          <w:rFonts w:ascii="Times New Roman" w:eastAsia="Times New Roman" w:hAnsi="Times New Roman" w:cs="Times New Roman"/>
          <w:color w:val="111111"/>
          <w:sz w:val="24"/>
          <w:szCs w:val="24"/>
        </w:rPr>
        <w:t>буллинга</w:t>
      </w:r>
      <w:proofErr w:type="spellEnd"/>
      <w:r w:rsidRPr="00AF4C74">
        <w:rPr>
          <w:rFonts w:ascii="Times New Roman" w:eastAsia="Times New Roman" w:hAnsi="Times New Roman" w:cs="Times New Roman"/>
          <w:color w:val="111111"/>
          <w:sz w:val="24"/>
          <w:szCs w:val="24"/>
        </w:rPr>
        <w:t>. Между тем, если данные симптомы отмечаются постоянно, то стоит заподозрить неладное и провести небольшое следствие для установления причин, вызвавших изменения в поведении ребенка.</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 xml:space="preserve">Каковы могут быть последствия для жертвы </w:t>
      </w:r>
      <w:proofErr w:type="spellStart"/>
      <w:r w:rsidRPr="00AF4C74">
        <w:rPr>
          <w:rFonts w:ascii="Times New Roman" w:eastAsia="Times New Roman" w:hAnsi="Times New Roman" w:cs="Times New Roman"/>
          <w:i/>
          <w:iCs/>
          <w:color w:val="111111"/>
          <w:sz w:val="24"/>
          <w:szCs w:val="24"/>
        </w:rPr>
        <w:t>буллинга</w:t>
      </w:r>
      <w:proofErr w:type="spellEnd"/>
      <w:r w:rsidRPr="00AF4C74">
        <w:rPr>
          <w:rFonts w:ascii="Times New Roman" w:eastAsia="Times New Roman" w:hAnsi="Times New Roman" w:cs="Times New Roman"/>
          <w:i/>
          <w:iCs/>
          <w:color w:val="111111"/>
          <w:sz w:val="24"/>
          <w:szCs w:val="24"/>
        </w:rPr>
        <w:t>?</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 xml:space="preserve">Плохие отношения с одноклассниками могут стать причиной низкой успеваемости. У ребенка пропадает желание ходить в школу, у него могут развиться различные невротические и даже психические расстройства. Подозрительность, неверие в добрые </w:t>
      </w:r>
      <w:r w:rsidRPr="00AF4C74">
        <w:rPr>
          <w:rFonts w:ascii="Times New Roman" w:eastAsia="Times New Roman" w:hAnsi="Times New Roman" w:cs="Times New Roman"/>
          <w:color w:val="111111"/>
          <w:sz w:val="24"/>
          <w:szCs w:val="24"/>
        </w:rPr>
        <w:lastRenderedPageBreak/>
        <w:t>намерения других людей – естественное состояние нормальной психики, в течение долгого времени подвергавшейся атаке отвержением. Самое страшное, что </w:t>
      </w:r>
      <w:r w:rsidRPr="00AF4C74">
        <w:rPr>
          <w:rFonts w:ascii="Times New Roman" w:eastAsia="Times New Roman" w:hAnsi="Times New Roman" w:cs="Times New Roman"/>
          <w:i/>
          <w:iCs/>
          <w:color w:val="111111"/>
          <w:sz w:val="24"/>
          <w:szCs w:val="24"/>
        </w:rPr>
        <w:t>регулярные издевательства способны спровоцировать попытку самоубийства или покушение на кого-то из преследователей</w:t>
      </w:r>
      <w:r w:rsidRPr="00AF4C74">
        <w:rPr>
          <w:rFonts w:ascii="Times New Roman" w:eastAsia="Times New Roman" w:hAnsi="Times New Roman" w:cs="Times New Roman"/>
          <w:color w:val="111111"/>
          <w:sz w:val="24"/>
          <w:szCs w:val="24"/>
        </w:rPr>
        <w:t xml:space="preserve">. Травля наносит непоправимый ущерб не только психике жертвы. Не менее вредна ситуация травли для наблюдателей. Они рискуют </w:t>
      </w:r>
      <w:proofErr w:type="gramStart"/>
      <w:r w:rsidRPr="00AF4C74">
        <w:rPr>
          <w:rFonts w:ascii="Times New Roman" w:eastAsia="Times New Roman" w:hAnsi="Times New Roman" w:cs="Times New Roman"/>
          <w:color w:val="111111"/>
          <w:sz w:val="24"/>
          <w:szCs w:val="24"/>
        </w:rPr>
        <w:t>так</w:t>
      </w:r>
      <w:proofErr w:type="gramEnd"/>
      <w:r w:rsidRPr="00AF4C74">
        <w:rPr>
          <w:rFonts w:ascii="Times New Roman" w:eastAsia="Times New Roman" w:hAnsi="Times New Roman" w:cs="Times New Roman"/>
          <w:color w:val="111111"/>
          <w:sz w:val="24"/>
          <w:szCs w:val="24"/>
        </w:rPr>
        <w:t xml:space="preserve"> и остаться безвольными пешками в руках более сильных и предприимчивых. А решение, принятое под влиянием большинства, вопреки голосу совести, и постоянный страх оказаться на месте жертвы способствуют снижению самооценки, потере уважения к себе. Агрессоров же развращает безнаказанность, они усваивают, что подобными методами можно управлять окружающими.</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О классе, в котором происходит травля, нельзя говорить, как о коллективе. Объединение произошло не благодаря взаимной симпатии или общим интересам, а по необходимости - детям просто некуда деться. В такой группе нет динамики, отношения не развиваются, а застывают, приняв уродливую форму. Тем более велика вероятность, что, если уйдет тот, кого травят, в классе появится новый изгой, так как это единственно возможный способ построения взаимоотношений, усвоенный ребятами.</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Важно отметить, что сама ситуация травли приводит к искажению формирования личности детей. Именно достойное положение в группе сверстников, дающее ребенку и подростку моральное удовлетворение, – основное условие для нормального психического развития.</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 xml:space="preserve">Признаки </w:t>
      </w:r>
      <w:proofErr w:type="spellStart"/>
      <w:r w:rsidRPr="00AF4C74">
        <w:rPr>
          <w:rFonts w:ascii="Times New Roman" w:eastAsia="Times New Roman" w:hAnsi="Times New Roman" w:cs="Times New Roman"/>
          <w:i/>
          <w:iCs/>
          <w:color w:val="111111"/>
          <w:sz w:val="24"/>
          <w:szCs w:val="24"/>
        </w:rPr>
        <w:t>буллинга</w:t>
      </w:r>
      <w:proofErr w:type="spellEnd"/>
      <w:r w:rsidRPr="00AF4C74">
        <w:rPr>
          <w:rFonts w:ascii="Times New Roman" w:eastAsia="Times New Roman" w:hAnsi="Times New Roman" w:cs="Times New Roman"/>
          <w:i/>
          <w:iCs/>
          <w:color w:val="111111"/>
          <w:sz w:val="24"/>
          <w:szCs w:val="24"/>
        </w:rPr>
        <w:t>:</w:t>
      </w:r>
    </w:p>
    <w:p w:rsidR="00AF4C74" w:rsidRPr="00AF4C74" w:rsidRDefault="00AF4C74" w:rsidP="00AF4C74">
      <w:pPr>
        <w:numPr>
          <w:ilvl w:val="0"/>
          <w:numId w:val="8"/>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кого-то зажимают в углу помещения, а когда взрослый подходит к группке детей они замолкают, разбегаются, резко меняют деятельность (могут обнять "жертву", как будто все в порядке);</w:t>
      </w:r>
    </w:p>
    <w:p w:rsidR="00AF4C74" w:rsidRPr="00AF4C74" w:rsidRDefault="00AF4C74" w:rsidP="00AF4C74">
      <w:pPr>
        <w:numPr>
          <w:ilvl w:val="0"/>
          <w:numId w:val="8"/>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школьные принадлежности ребенка (учебники, тетради, личные вещи) часто бывают разбросаны по классу или спрятаны;</w:t>
      </w:r>
    </w:p>
    <w:p w:rsidR="00AF4C74" w:rsidRPr="00AF4C74" w:rsidRDefault="00AF4C74" w:rsidP="00AF4C74">
      <w:pPr>
        <w:numPr>
          <w:ilvl w:val="0"/>
          <w:numId w:val="8"/>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на уроках ученик ведет себя скрытно, боязливо, когда отвечает, а в классе начинают распространяться смех, шум, помехи, комментарии;</w:t>
      </w:r>
    </w:p>
    <w:p w:rsidR="00AF4C74" w:rsidRPr="00AF4C74" w:rsidRDefault="00AF4C74" w:rsidP="00AF4C74">
      <w:pPr>
        <w:numPr>
          <w:ilvl w:val="0"/>
          <w:numId w:val="8"/>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школьника постоянно оскорбляют, дразнят, дают обидные прозвища;</w:t>
      </w:r>
    </w:p>
    <w:p w:rsidR="00AF4C74" w:rsidRPr="00AF4C74" w:rsidRDefault="00AF4C74" w:rsidP="00AF4C74">
      <w:pPr>
        <w:numPr>
          <w:ilvl w:val="0"/>
          <w:numId w:val="8"/>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во время перемены, в столовой ребенок держится в стороне от других школьников, скрывается, убегает от сверстников и старших учеников, старается находиться недалеко от учителей и взрослых;</w:t>
      </w:r>
    </w:p>
    <w:p w:rsidR="00AF4C74" w:rsidRPr="00AF4C74" w:rsidRDefault="00AF4C74" w:rsidP="00AF4C74">
      <w:pPr>
        <w:numPr>
          <w:ilvl w:val="0"/>
          <w:numId w:val="8"/>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на других детей школьник реагирует глупой улыбкой, старается отшутиться, убежать;</w:t>
      </w:r>
    </w:p>
    <w:p w:rsidR="00AF4C74" w:rsidRPr="00AF4C74" w:rsidRDefault="00AF4C74" w:rsidP="00AF4C74">
      <w:pPr>
        <w:numPr>
          <w:ilvl w:val="0"/>
          <w:numId w:val="8"/>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ребенок может быть растерянным, трястись от испуга, страха, плакать;</w:t>
      </w:r>
    </w:p>
    <w:p w:rsidR="00AF4C74" w:rsidRPr="00AF4C74" w:rsidRDefault="00AF4C74" w:rsidP="00AF4C74">
      <w:pPr>
        <w:numPr>
          <w:ilvl w:val="0"/>
          <w:numId w:val="8"/>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признаки насилия на теле или лице у школьника (синяки, ссадины, порезы, бледное или красное лицо);</w:t>
      </w:r>
    </w:p>
    <w:p w:rsidR="00AF4C74" w:rsidRPr="00AF4C74" w:rsidRDefault="00AF4C74" w:rsidP="00AF4C74">
      <w:pPr>
        <w:numPr>
          <w:ilvl w:val="0"/>
          <w:numId w:val="8"/>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один из учеников не выбирается другими во время групповых игр, занятий, то есть находиться в изоляции;</w:t>
      </w:r>
    </w:p>
    <w:p w:rsidR="00AF4C74" w:rsidRPr="00AF4C74" w:rsidRDefault="00AF4C74" w:rsidP="00AF4C74">
      <w:pPr>
        <w:numPr>
          <w:ilvl w:val="0"/>
          <w:numId w:val="8"/>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младшие школьники боятся зайти в туалет;</w:t>
      </w:r>
    </w:p>
    <w:p w:rsidR="00AF4C74" w:rsidRPr="00AF4C74" w:rsidRDefault="00AF4C74" w:rsidP="00AF4C74">
      <w:pPr>
        <w:numPr>
          <w:ilvl w:val="0"/>
          <w:numId w:val="8"/>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дети после уроков не расходятся, а кого-то ждут около школы.</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 xml:space="preserve">Технология реагирования на выявленные или установленные факты </w:t>
      </w:r>
      <w:proofErr w:type="spellStart"/>
      <w:r w:rsidRPr="00AF4C74">
        <w:rPr>
          <w:rFonts w:ascii="Times New Roman" w:eastAsia="Times New Roman" w:hAnsi="Times New Roman" w:cs="Times New Roman"/>
          <w:i/>
          <w:iCs/>
          <w:color w:val="111111"/>
          <w:sz w:val="24"/>
          <w:szCs w:val="24"/>
        </w:rPr>
        <w:t>буллинга</w:t>
      </w:r>
      <w:proofErr w:type="spellEnd"/>
      <w:r w:rsidRPr="00AF4C74">
        <w:rPr>
          <w:rFonts w:ascii="Times New Roman" w:eastAsia="Times New Roman" w:hAnsi="Times New Roman" w:cs="Times New Roman"/>
          <w:i/>
          <w:iCs/>
          <w:color w:val="111111"/>
          <w:sz w:val="24"/>
          <w:szCs w:val="24"/>
        </w:rPr>
        <w:t>:</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lastRenderedPageBreak/>
        <w:t xml:space="preserve">1. При установлении факта либо подозрение на существование ситуации </w:t>
      </w:r>
      <w:proofErr w:type="spellStart"/>
      <w:r w:rsidRPr="00AF4C74">
        <w:rPr>
          <w:rFonts w:ascii="Times New Roman" w:eastAsia="Times New Roman" w:hAnsi="Times New Roman" w:cs="Times New Roman"/>
          <w:color w:val="111111"/>
          <w:sz w:val="24"/>
          <w:szCs w:val="24"/>
        </w:rPr>
        <w:t>буллирования</w:t>
      </w:r>
      <w:proofErr w:type="spellEnd"/>
      <w:r w:rsidRPr="00AF4C74">
        <w:rPr>
          <w:rFonts w:ascii="Times New Roman" w:eastAsia="Times New Roman" w:hAnsi="Times New Roman" w:cs="Times New Roman"/>
          <w:color w:val="111111"/>
          <w:sz w:val="24"/>
          <w:szCs w:val="24"/>
        </w:rPr>
        <w:t xml:space="preserve"> учитель сообщает о сложившейся ситуации представителю администрации.</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2. Администрация, совместно с социально-психологической службой школы принимает решение о неотложности реагирования на выявленный факт агрессии.</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3. Непосредственная работа с жертвами и преследователями.</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 xml:space="preserve">В случае возникновения в классе </w:t>
      </w:r>
      <w:proofErr w:type="spellStart"/>
      <w:r w:rsidRPr="00AF4C74">
        <w:rPr>
          <w:rFonts w:ascii="Times New Roman" w:eastAsia="Times New Roman" w:hAnsi="Times New Roman" w:cs="Times New Roman"/>
          <w:i/>
          <w:iCs/>
          <w:color w:val="111111"/>
          <w:sz w:val="24"/>
          <w:szCs w:val="24"/>
        </w:rPr>
        <w:t>буллинга</w:t>
      </w:r>
      <w:proofErr w:type="spellEnd"/>
      <w:r w:rsidRPr="00AF4C74">
        <w:rPr>
          <w:rFonts w:ascii="Times New Roman" w:eastAsia="Times New Roman" w:hAnsi="Times New Roman" w:cs="Times New Roman"/>
          <w:i/>
          <w:iCs/>
          <w:color w:val="111111"/>
          <w:sz w:val="24"/>
          <w:szCs w:val="24"/>
        </w:rPr>
        <w:t xml:space="preserve"> необходимо:</w:t>
      </w:r>
    </w:p>
    <w:p w:rsidR="00AF4C74" w:rsidRPr="00AF4C74" w:rsidRDefault="00AF4C74" w:rsidP="00AF4C74">
      <w:pPr>
        <w:numPr>
          <w:ilvl w:val="0"/>
          <w:numId w:val="9"/>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 xml:space="preserve">Оставаться спокойным и контролировать ситуацию в случае обнаружения </w:t>
      </w:r>
      <w:proofErr w:type="spellStart"/>
      <w:r w:rsidRPr="00AF4C74">
        <w:rPr>
          <w:rFonts w:ascii="Times New Roman" w:eastAsia="Times New Roman" w:hAnsi="Times New Roman" w:cs="Times New Roman"/>
          <w:color w:val="111111"/>
          <w:sz w:val="24"/>
          <w:szCs w:val="24"/>
        </w:rPr>
        <w:t>буллинга</w:t>
      </w:r>
      <w:proofErr w:type="spellEnd"/>
      <w:r w:rsidRPr="00AF4C74">
        <w:rPr>
          <w:rFonts w:ascii="Times New Roman" w:eastAsia="Times New Roman" w:hAnsi="Times New Roman" w:cs="Times New Roman"/>
          <w:color w:val="111111"/>
          <w:sz w:val="24"/>
          <w:szCs w:val="24"/>
        </w:rPr>
        <w:t xml:space="preserve"> в классном коллективе</w:t>
      </w:r>
    </w:p>
    <w:p w:rsidR="00AF4C74" w:rsidRPr="00AF4C74" w:rsidRDefault="00AF4C74" w:rsidP="00AF4C74">
      <w:pPr>
        <w:numPr>
          <w:ilvl w:val="0"/>
          <w:numId w:val="9"/>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 xml:space="preserve">Отнестись к случаю или к рассказу о </w:t>
      </w:r>
      <w:proofErr w:type="spellStart"/>
      <w:r w:rsidRPr="00AF4C74">
        <w:rPr>
          <w:rFonts w:ascii="Times New Roman" w:eastAsia="Times New Roman" w:hAnsi="Times New Roman" w:cs="Times New Roman"/>
          <w:color w:val="111111"/>
          <w:sz w:val="24"/>
          <w:szCs w:val="24"/>
        </w:rPr>
        <w:t>буллинге</w:t>
      </w:r>
      <w:proofErr w:type="spellEnd"/>
      <w:r w:rsidRPr="00AF4C74">
        <w:rPr>
          <w:rFonts w:ascii="Times New Roman" w:eastAsia="Times New Roman" w:hAnsi="Times New Roman" w:cs="Times New Roman"/>
          <w:color w:val="111111"/>
          <w:sz w:val="24"/>
          <w:szCs w:val="24"/>
        </w:rPr>
        <w:t xml:space="preserve"> серьезно</w:t>
      </w:r>
    </w:p>
    <w:p w:rsidR="00AF4C74" w:rsidRPr="00AF4C74" w:rsidRDefault="00AF4C74" w:rsidP="00AF4C74">
      <w:pPr>
        <w:numPr>
          <w:ilvl w:val="0"/>
          <w:numId w:val="9"/>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Оказать поддержку потерпевшему.</w:t>
      </w:r>
    </w:p>
    <w:p w:rsidR="00AF4C74" w:rsidRPr="00AF4C74" w:rsidRDefault="00AF4C74" w:rsidP="00AF4C74">
      <w:pPr>
        <w:numPr>
          <w:ilvl w:val="0"/>
          <w:numId w:val="9"/>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 xml:space="preserve">Показать обидчику (агрессору, </w:t>
      </w:r>
      <w:proofErr w:type="spellStart"/>
      <w:r w:rsidRPr="00AF4C74">
        <w:rPr>
          <w:rFonts w:ascii="Times New Roman" w:eastAsia="Times New Roman" w:hAnsi="Times New Roman" w:cs="Times New Roman"/>
          <w:color w:val="111111"/>
          <w:sz w:val="24"/>
          <w:szCs w:val="24"/>
        </w:rPr>
        <w:t>буллеру</w:t>
      </w:r>
      <w:proofErr w:type="spellEnd"/>
      <w:r w:rsidRPr="00AF4C74">
        <w:rPr>
          <w:rFonts w:ascii="Times New Roman" w:eastAsia="Times New Roman" w:hAnsi="Times New Roman" w:cs="Times New Roman"/>
          <w:color w:val="111111"/>
          <w:sz w:val="24"/>
          <w:szCs w:val="24"/>
        </w:rPr>
        <w:t>) своё отношение к ситуации</w:t>
      </w:r>
    </w:p>
    <w:p w:rsidR="00AF4C74" w:rsidRPr="00AF4C74" w:rsidRDefault="00AF4C74" w:rsidP="00AF4C74">
      <w:pPr>
        <w:numPr>
          <w:ilvl w:val="0"/>
          <w:numId w:val="9"/>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Дать возможность оценить ситуацию обидчику с точки зрения потерпевшего (т.е. поставить себя на место жертвы)</w:t>
      </w:r>
    </w:p>
    <w:p w:rsidR="00AF4C74" w:rsidRPr="00AF4C74" w:rsidRDefault="00AF4C74" w:rsidP="00AF4C74">
      <w:pPr>
        <w:shd w:val="clear" w:color="auto" w:fill="FFFFFF"/>
        <w:spacing w:before="167" w:after="201" w:line="240" w:lineRule="auto"/>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color w:val="111111"/>
          <w:sz w:val="24"/>
          <w:szCs w:val="24"/>
        </w:rPr>
        <w:t>Если ребенок подтвердил Вам в разговоре, что он </w:t>
      </w:r>
      <w:r w:rsidRPr="00AF4C74">
        <w:rPr>
          <w:rFonts w:ascii="Times New Roman" w:eastAsia="Times New Roman" w:hAnsi="Times New Roman" w:cs="Times New Roman"/>
          <w:i/>
          <w:iCs/>
          <w:color w:val="111111"/>
          <w:sz w:val="24"/>
          <w:szCs w:val="24"/>
        </w:rPr>
        <w:t>жертва</w:t>
      </w:r>
      <w:r w:rsidRPr="00AF4C74">
        <w:rPr>
          <w:rFonts w:ascii="Times New Roman" w:eastAsia="Times New Roman" w:hAnsi="Times New Roman" w:cs="Times New Roman"/>
          <w:color w:val="111111"/>
          <w:sz w:val="24"/>
          <w:szCs w:val="24"/>
        </w:rPr>
        <w:t> </w:t>
      </w:r>
      <w:proofErr w:type="spellStart"/>
      <w:r w:rsidRPr="00AF4C74">
        <w:rPr>
          <w:rFonts w:ascii="Times New Roman" w:eastAsia="Times New Roman" w:hAnsi="Times New Roman" w:cs="Times New Roman"/>
          <w:color w:val="111111"/>
          <w:sz w:val="24"/>
          <w:szCs w:val="24"/>
        </w:rPr>
        <w:t>буллинга</w:t>
      </w:r>
      <w:proofErr w:type="spellEnd"/>
      <w:r w:rsidRPr="00AF4C74">
        <w:rPr>
          <w:rFonts w:ascii="Times New Roman" w:eastAsia="Times New Roman" w:hAnsi="Times New Roman" w:cs="Times New Roman"/>
          <w:color w:val="111111"/>
          <w:sz w:val="24"/>
          <w:szCs w:val="24"/>
        </w:rPr>
        <w:t>, то </w:t>
      </w:r>
      <w:r w:rsidRPr="00AF4C74">
        <w:rPr>
          <w:rFonts w:ascii="Times New Roman" w:eastAsia="Times New Roman" w:hAnsi="Times New Roman" w:cs="Times New Roman"/>
          <w:i/>
          <w:iCs/>
          <w:color w:val="111111"/>
          <w:sz w:val="24"/>
          <w:szCs w:val="24"/>
          <w:u w:val="single"/>
        </w:rPr>
        <w:t>скажите</w:t>
      </w:r>
      <w:r w:rsidRPr="00AF4C74">
        <w:rPr>
          <w:rFonts w:ascii="Times New Roman" w:eastAsia="Times New Roman" w:hAnsi="Times New Roman" w:cs="Times New Roman"/>
          <w:color w:val="111111"/>
          <w:sz w:val="24"/>
          <w:szCs w:val="24"/>
          <w:u w:val="single"/>
        </w:rPr>
        <w:t> </w:t>
      </w:r>
      <w:r w:rsidRPr="00AF4C74">
        <w:rPr>
          <w:rFonts w:ascii="Times New Roman" w:eastAsia="Times New Roman" w:hAnsi="Times New Roman" w:cs="Times New Roman"/>
          <w:i/>
          <w:iCs/>
          <w:color w:val="111111"/>
          <w:sz w:val="24"/>
          <w:szCs w:val="24"/>
          <w:u w:val="single"/>
        </w:rPr>
        <w:t>ребенку:</w:t>
      </w:r>
    </w:p>
    <w:p w:rsidR="00AF4C74" w:rsidRPr="00AF4C74" w:rsidRDefault="00AF4C74" w:rsidP="00AF4C74">
      <w:pPr>
        <w:numPr>
          <w:ilvl w:val="0"/>
          <w:numId w:val="10"/>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Я тебе верю</w:t>
      </w:r>
      <w:r w:rsidRPr="00AF4C74">
        <w:rPr>
          <w:rFonts w:ascii="Times New Roman" w:eastAsia="Times New Roman" w:hAnsi="Times New Roman" w:cs="Times New Roman"/>
          <w:color w:val="111111"/>
          <w:sz w:val="24"/>
          <w:szCs w:val="24"/>
        </w:rPr>
        <w:t> (это поможет ребенку понять, что Вы в состоянии помочь ему с его проблемой).</w:t>
      </w:r>
    </w:p>
    <w:p w:rsidR="00AF4C74" w:rsidRPr="00AF4C74" w:rsidRDefault="00AF4C74" w:rsidP="00AF4C74">
      <w:pPr>
        <w:numPr>
          <w:ilvl w:val="0"/>
          <w:numId w:val="10"/>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Мне жаль, что с тобой это случилось</w:t>
      </w:r>
      <w:r w:rsidRPr="00AF4C74">
        <w:rPr>
          <w:rFonts w:ascii="Times New Roman" w:eastAsia="Times New Roman" w:hAnsi="Times New Roman" w:cs="Times New Roman"/>
          <w:color w:val="111111"/>
          <w:sz w:val="24"/>
          <w:szCs w:val="24"/>
        </w:rPr>
        <w:t> (это поможет ребенку понять, что Вы пытаетесь понять его чувства).</w:t>
      </w:r>
    </w:p>
    <w:p w:rsidR="00AF4C74" w:rsidRPr="00AF4C74" w:rsidRDefault="00AF4C74" w:rsidP="00AF4C74">
      <w:pPr>
        <w:numPr>
          <w:ilvl w:val="0"/>
          <w:numId w:val="10"/>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Это не твоя вина</w:t>
      </w:r>
      <w:proofErr w:type="gramStart"/>
      <w:r w:rsidRPr="00AF4C74">
        <w:rPr>
          <w:rFonts w:ascii="Times New Roman" w:eastAsia="Times New Roman" w:hAnsi="Times New Roman" w:cs="Times New Roman"/>
          <w:i/>
          <w:iCs/>
          <w:color w:val="111111"/>
          <w:sz w:val="24"/>
          <w:szCs w:val="24"/>
        </w:rPr>
        <w:t>.</w:t>
      </w:r>
      <w:proofErr w:type="gramEnd"/>
      <w:r w:rsidRPr="00AF4C74">
        <w:rPr>
          <w:rFonts w:ascii="Times New Roman" w:eastAsia="Times New Roman" w:hAnsi="Times New Roman" w:cs="Times New Roman"/>
          <w:color w:val="111111"/>
          <w:sz w:val="24"/>
          <w:szCs w:val="24"/>
        </w:rPr>
        <w:t> (</w:t>
      </w:r>
      <w:proofErr w:type="gramStart"/>
      <w:r w:rsidRPr="00AF4C74">
        <w:rPr>
          <w:rFonts w:ascii="Times New Roman" w:eastAsia="Times New Roman" w:hAnsi="Times New Roman" w:cs="Times New Roman"/>
          <w:color w:val="111111"/>
          <w:sz w:val="24"/>
          <w:szCs w:val="24"/>
        </w:rPr>
        <w:t>д</w:t>
      </w:r>
      <w:proofErr w:type="gramEnd"/>
      <w:r w:rsidRPr="00AF4C74">
        <w:rPr>
          <w:rFonts w:ascii="Times New Roman" w:eastAsia="Times New Roman" w:hAnsi="Times New Roman" w:cs="Times New Roman"/>
          <w:color w:val="111111"/>
          <w:sz w:val="24"/>
          <w:szCs w:val="24"/>
        </w:rPr>
        <w:t>айте понять ребенку, что он не одинок в подобной ситуации: многие его сверстники сталкиваются с разными вариантами запугивания или агрессии в тот или иной момент взросления).</w:t>
      </w:r>
    </w:p>
    <w:p w:rsidR="00AF4C74" w:rsidRPr="00AF4C74" w:rsidRDefault="00AF4C74" w:rsidP="00AF4C74">
      <w:pPr>
        <w:numPr>
          <w:ilvl w:val="0"/>
          <w:numId w:val="10"/>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Хорошо, что ты мне об этом сказал </w:t>
      </w:r>
      <w:r w:rsidRPr="00AF4C74">
        <w:rPr>
          <w:rFonts w:ascii="Times New Roman" w:eastAsia="Times New Roman" w:hAnsi="Times New Roman" w:cs="Times New Roman"/>
          <w:color w:val="111111"/>
          <w:sz w:val="24"/>
          <w:szCs w:val="24"/>
        </w:rPr>
        <w:t>(это поможет ребенку понять, что он правильно сделал, обратившись за помощью и поддержкой).</w:t>
      </w:r>
    </w:p>
    <w:p w:rsidR="00AF4C74" w:rsidRPr="00AF4C74" w:rsidRDefault="00AF4C74" w:rsidP="00AF4C74">
      <w:pPr>
        <w:numPr>
          <w:ilvl w:val="0"/>
          <w:numId w:val="10"/>
        </w:numPr>
        <w:shd w:val="clear" w:color="auto" w:fill="FFFFFF"/>
        <w:spacing w:after="167" w:line="240" w:lineRule="auto"/>
        <w:ind w:left="502"/>
        <w:jc w:val="both"/>
        <w:rPr>
          <w:rFonts w:ascii="Times New Roman" w:eastAsia="Times New Roman" w:hAnsi="Times New Roman" w:cs="Times New Roman"/>
          <w:color w:val="111111"/>
          <w:sz w:val="24"/>
          <w:szCs w:val="24"/>
        </w:rPr>
      </w:pPr>
      <w:r w:rsidRPr="00AF4C74">
        <w:rPr>
          <w:rFonts w:ascii="Times New Roman" w:eastAsia="Times New Roman" w:hAnsi="Times New Roman" w:cs="Times New Roman"/>
          <w:i/>
          <w:iCs/>
          <w:color w:val="111111"/>
          <w:sz w:val="24"/>
          <w:szCs w:val="24"/>
        </w:rPr>
        <w:t>Я постараюсь сделать так, чтобы тебе больше не угрожала опасность</w:t>
      </w:r>
      <w:r w:rsidRPr="00AF4C74">
        <w:rPr>
          <w:rFonts w:ascii="Times New Roman" w:eastAsia="Times New Roman" w:hAnsi="Times New Roman" w:cs="Times New Roman"/>
          <w:color w:val="111111"/>
          <w:sz w:val="24"/>
          <w:szCs w:val="24"/>
        </w:rPr>
        <w:t> (это поможет ребенку с надеждой посмотреть в будущее и ощутить защиту).</w:t>
      </w:r>
    </w:p>
    <w:p w:rsidR="00CE7F80" w:rsidRDefault="00CE7F80"/>
    <w:sectPr w:rsidR="00CE7F80" w:rsidSect="000705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1138A"/>
    <w:multiLevelType w:val="multilevel"/>
    <w:tmpl w:val="74E61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3A539DE"/>
    <w:multiLevelType w:val="multilevel"/>
    <w:tmpl w:val="8100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336DB4"/>
    <w:multiLevelType w:val="multilevel"/>
    <w:tmpl w:val="AB60E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D41624B"/>
    <w:multiLevelType w:val="multilevel"/>
    <w:tmpl w:val="4516B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6121C4"/>
    <w:multiLevelType w:val="multilevel"/>
    <w:tmpl w:val="3A927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DF30E9"/>
    <w:multiLevelType w:val="multilevel"/>
    <w:tmpl w:val="51A6A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AE3535"/>
    <w:multiLevelType w:val="multilevel"/>
    <w:tmpl w:val="BE507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B83756"/>
    <w:multiLevelType w:val="multilevel"/>
    <w:tmpl w:val="1E2A7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01B19F0"/>
    <w:multiLevelType w:val="multilevel"/>
    <w:tmpl w:val="746A6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2987294"/>
    <w:multiLevelType w:val="multilevel"/>
    <w:tmpl w:val="EC588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
  </w:num>
  <w:num w:numId="4">
    <w:abstractNumId w:val="7"/>
  </w:num>
  <w:num w:numId="5">
    <w:abstractNumId w:val="2"/>
  </w:num>
  <w:num w:numId="6">
    <w:abstractNumId w:val="5"/>
  </w:num>
  <w:num w:numId="7">
    <w:abstractNumId w:val="3"/>
  </w:num>
  <w:num w:numId="8">
    <w:abstractNumId w:val="9"/>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AF4C74"/>
    <w:rsid w:val="000705ED"/>
    <w:rsid w:val="000D658A"/>
    <w:rsid w:val="002071FD"/>
    <w:rsid w:val="00AF4C74"/>
    <w:rsid w:val="00CE7F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05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F4C74"/>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Emphasis"/>
    <w:basedOn w:val="a0"/>
    <w:uiPriority w:val="20"/>
    <w:qFormat/>
    <w:rsid w:val="00AF4C74"/>
    <w:rPr>
      <w:i/>
      <w:iCs/>
    </w:rPr>
  </w:style>
</w:styles>
</file>

<file path=word/webSettings.xml><?xml version="1.0" encoding="utf-8"?>
<w:webSettings xmlns:r="http://schemas.openxmlformats.org/officeDocument/2006/relationships" xmlns:w="http://schemas.openxmlformats.org/wordprocessingml/2006/main">
  <w:divs>
    <w:div w:id="1970819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2291</Words>
  <Characters>13060</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3</cp:revision>
  <dcterms:created xsi:type="dcterms:W3CDTF">2021-02-09T06:06:00Z</dcterms:created>
  <dcterms:modified xsi:type="dcterms:W3CDTF">2021-03-16T08:44:00Z</dcterms:modified>
</cp:coreProperties>
</file>